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719AC4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新疆新铁工业装备有限公司</w:t>
      </w:r>
    </w:p>
    <w:p w14:paraId="1C3C3C86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</w:rPr>
        <w:t>奎屯设备维修分</w:t>
      </w:r>
      <w:r>
        <w:rPr>
          <w:rFonts w:hint="eastAsia"/>
          <w:b/>
          <w:bCs/>
          <w:sz w:val="44"/>
          <w:szCs w:val="44"/>
          <w:lang w:val="en-US" w:eastAsia="zh-CN"/>
        </w:rPr>
        <w:t>公司环境信息公开</w:t>
      </w:r>
    </w:p>
    <w:p w14:paraId="2E7CBA5F">
      <w:pPr>
        <w:numPr>
          <w:ilvl w:val="0"/>
          <w:numId w:val="1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基础信息：</w:t>
      </w:r>
    </w:p>
    <w:p w14:paraId="24626BAF"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单位名称：新疆新铁工业装备有限公司奎屯设备维修分公司</w:t>
      </w:r>
    </w:p>
    <w:p w14:paraId="650BE323"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组织机构代码：916540035643614857</w:t>
      </w:r>
    </w:p>
    <w:p w14:paraId="0765B788"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法定代表人：谢雁宾</w:t>
      </w:r>
    </w:p>
    <w:p w14:paraId="4C5E8FC2"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经营地址：新疆伊犁州屯市火车站西区（机务折车间院内西北角第一间）</w:t>
      </w:r>
    </w:p>
    <w:p w14:paraId="1ACC5D03">
      <w:pPr>
        <w:numPr>
          <w:ilvl w:val="0"/>
          <w:numId w:val="0"/>
        </w:num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联系电话：181 9356 1406</w:t>
      </w:r>
    </w:p>
    <w:p w14:paraId="72342BDF">
      <w:pPr>
        <w:numPr>
          <w:ilvl w:val="0"/>
          <w:numId w:val="1"/>
        </w:numPr>
        <w:ind w:left="0" w:leftChars="0" w:firstLine="0" w:firstLineChars="0"/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排污信息：</w:t>
      </w:r>
    </w:p>
    <w:p w14:paraId="09DDCD79">
      <w:pPr>
        <w:numPr>
          <w:ilvl w:val="0"/>
          <w:numId w:val="2"/>
        </w:numPr>
        <w:ind w:leftChars="0"/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危险废物名称：废机油（HW08  900-214-08） 、废润滑油（HW08  900-217-08）</w:t>
      </w:r>
    </w:p>
    <w:p w14:paraId="593CA5D1">
      <w:pPr>
        <w:numPr>
          <w:ilvl w:val="0"/>
          <w:numId w:val="2"/>
        </w:numPr>
        <w:ind w:left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年产生量：9吨</w:t>
      </w:r>
    </w:p>
    <w:p w14:paraId="2DC6003F">
      <w:pPr>
        <w:numPr>
          <w:ilvl w:val="0"/>
          <w:numId w:val="2"/>
        </w:numPr>
        <w:ind w:left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处置方式：委托处置</w:t>
      </w:r>
    </w:p>
    <w:p w14:paraId="44ACB518">
      <w:pPr>
        <w:numPr>
          <w:ilvl w:val="0"/>
          <w:numId w:val="2"/>
        </w:numPr>
        <w:ind w:left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贮存情况：设置危废贮存点月70m³，贮存能力60吨</w:t>
      </w:r>
    </w:p>
    <w:p w14:paraId="3E71F4A0">
      <w:pPr>
        <w:numPr>
          <w:ilvl w:val="0"/>
          <w:numId w:val="2"/>
        </w:numPr>
        <w:ind w:left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处置去向：新疆创蓝环保科技有限责任公司</w:t>
      </w:r>
    </w:p>
    <w:p w14:paraId="0453D1B1">
      <w:pPr>
        <w:numPr>
          <w:ilvl w:val="0"/>
          <w:numId w:val="1"/>
        </w:numPr>
        <w:ind w:left="0" w:leftChars="0" w:firstLine="0" w:firstLine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突发环境事件</w:t>
      </w:r>
    </w:p>
    <w:p w14:paraId="2B55F1EC">
      <w:pPr>
        <w:numPr>
          <w:numId w:val="0"/>
        </w:numPr>
        <w:ind w:leftChars="0" w:firstLine="420" w:firstLineChars="0"/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未发生过突发环境事件，公司制定了突发环境事件应急预案，每年定期组织相关人员进行突发环境事件应急预案培训及演练，保障应急处置能力。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DF4BCA"/>
    <w:multiLevelType w:val="singleLevel"/>
    <w:tmpl w:val="DCDF4BC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DAE27B2"/>
    <w:multiLevelType w:val="singleLevel"/>
    <w:tmpl w:val="3DAE27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8556B8"/>
    <w:rsid w:val="7F9B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208</Characters>
  <Lines>0</Lines>
  <Paragraphs>0</Paragraphs>
  <TotalTime>20</TotalTime>
  <ScaleCrop>false</ScaleCrop>
  <LinksUpToDate>false</LinksUpToDate>
  <CharactersWithSpaces>213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2025-09-05T08:32:00Z</dcterms:created>
  <dc:creator>HP</dc:creator>
  <cp:lastModifiedBy>断弦</cp:lastModifiedBy>
  <dcterms:modified xsi:type="dcterms:W3CDTF">2025-09-05T10:20:22Z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eyJoZGlkIjoiNDliZDAxOTkwNzEyMDMwOGIyNWI2MTJjYWYzMWU2ZWIiLCJ1c2VySWQiOiIyNzczNjIxNTIifQ==</vt:lpwstr>
  </property>
  <property fmtid="{D5CDD505-2E9C-101B-9397-08002B2CF9AE}" pid="4" name="ICV">
    <vt:lpwstr>57BD196ECAFD4CA8AC932140CCFB1BEF_12</vt:lpwstr>
  </property>
</Properties>
</file>