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F325BC">
      <w:pPr>
        <w:rPr>
          <w:rFonts w:hint="eastAsia" w:eastAsiaTheme="minorEastAsia"/>
          <w:lang w:eastAsia="zh-CN"/>
        </w:rPr>
      </w:pPr>
    </w:p>
    <w:p w14:paraId="3954013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8392160" cy="5201285"/>
            <wp:effectExtent l="0" t="0" r="18415" b="8890"/>
            <wp:docPr id="1" name="图片 1" descr="4db35cdca88c05350d4f4df8feb79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db35cdca88c05350d4f4df8feb79f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92160" cy="520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02869">
      <w:pPr>
        <w:rPr>
          <w:rFonts w:hint="eastAsia" w:eastAsiaTheme="minorEastAsia"/>
          <w:lang w:eastAsia="zh-CN"/>
        </w:rPr>
      </w:pPr>
    </w:p>
    <w:p w14:paraId="410A2B1B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150" cy="8333740"/>
            <wp:effectExtent l="0" t="0" r="12700" b="10160"/>
            <wp:docPr id="2" name="图片 2" descr="9658577bfbc95a5b9e345675b11b2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658577bfbc95a5b9e345675b11b2f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833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CE3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2025-10-09T08:14:10Z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eyJoZGlkIjoiZWY1MmQyYWRmNTBlZjliYTQ0YzU1M2RmNDc2NjVhY2MifQ==</vt:lpwstr>
  </property>
  <property fmtid="{D5CDD505-2E9C-101B-9397-08002B2CF9AE}" pid="4" name="ICV">
    <vt:lpwstr>12402786DBEA44019D74F7EF36A7AAE2_12</vt:lpwstr>
  </property>
</Properties>
</file>