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600" w:rsidRDefault="00C436F4">
      <w:pPr>
        <w:spacing w:line="360" w:lineRule="auto"/>
        <w:jc w:val="center"/>
        <w:rPr>
          <w:rFonts w:ascii="Calibri" w:hAnsi="Calibri"/>
          <w:b/>
          <w:color w:val="000000" w:themeColor="text1"/>
          <w:sz w:val="36"/>
          <w:szCs w:val="36"/>
        </w:rPr>
      </w:pPr>
      <w:r>
        <w:rPr>
          <w:rFonts w:ascii="Calibri" w:hAnsi="Calibri" w:hint="eastAsia"/>
          <w:b/>
          <w:color w:val="000000" w:themeColor="text1"/>
          <w:sz w:val="36"/>
          <w:szCs w:val="36"/>
        </w:rPr>
        <w:t>2021</w:t>
      </w:r>
      <w:r>
        <w:rPr>
          <w:rFonts w:ascii="Calibri" w:hAnsi="Calibri" w:hint="eastAsia"/>
          <w:b/>
          <w:color w:val="000000" w:themeColor="text1"/>
          <w:sz w:val="36"/>
          <w:szCs w:val="36"/>
        </w:rPr>
        <w:t>年苏州兴业材料科技南通</w:t>
      </w:r>
      <w:r>
        <w:rPr>
          <w:rFonts w:ascii="Calibri" w:hAnsi="Calibri"/>
          <w:b/>
          <w:color w:val="000000" w:themeColor="text1"/>
          <w:sz w:val="36"/>
          <w:szCs w:val="36"/>
        </w:rPr>
        <w:t>有限公司</w:t>
      </w:r>
    </w:p>
    <w:p w:rsidR="000F5600" w:rsidRDefault="00C436F4">
      <w:pPr>
        <w:spacing w:line="480" w:lineRule="auto"/>
        <w:jc w:val="center"/>
        <w:rPr>
          <w:rFonts w:ascii="Calibri" w:hAnsi="Calibri"/>
          <w:b/>
          <w:color w:val="000000" w:themeColor="text1"/>
          <w:sz w:val="36"/>
          <w:szCs w:val="36"/>
        </w:rPr>
      </w:pPr>
      <w:r>
        <w:rPr>
          <w:rFonts w:ascii="Calibri" w:hAnsi="Calibri" w:hint="eastAsia"/>
          <w:b/>
          <w:color w:val="000000" w:themeColor="text1"/>
          <w:sz w:val="36"/>
          <w:szCs w:val="36"/>
        </w:rPr>
        <w:t>罐区管道泄露突发环境事件</w:t>
      </w:r>
      <w:r>
        <w:rPr>
          <w:rFonts w:ascii="Calibri" w:hAnsi="Calibri" w:hint="eastAsia"/>
          <w:b/>
          <w:color w:val="000000" w:themeColor="text1"/>
          <w:sz w:val="36"/>
          <w:szCs w:val="36"/>
        </w:rPr>
        <w:t>应急救援演练方案</w:t>
      </w:r>
    </w:p>
    <w:p w:rsidR="000F5600" w:rsidRDefault="00C436F4">
      <w:pPr>
        <w:spacing w:line="360" w:lineRule="auto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一、演练时间安排</w:t>
      </w:r>
    </w:p>
    <w:p w:rsidR="000F5600" w:rsidRDefault="00C436F4">
      <w:pPr>
        <w:spacing w:line="360" w:lineRule="auto"/>
        <w:rPr>
          <w:rFonts w:ascii="黑体" w:eastAsia="黑体" w:hAnsi="Calibri"/>
          <w:sz w:val="28"/>
          <w:szCs w:val="28"/>
        </w:rPr>
      </w:pPr>
      <w:r>
        <w:rPr>
          <w:rFonts w:ascii="黑体" w:eastAsia="黑体" w:hAnsi="Calibri" w:hint="eastAsia"/>
          <w:sz w:val="28"/>
          <w:szCs w:val="28"/>
        </w:rPr>
        <w:t xml:space="preserve"> 2021</w:t>
      </w:r>
      <w:r>
        <w:rPr>
          <w:rFonts w:ascii="黑体" w:eastAsia="黑体" w:hAnsi="Calibri" w:hint="eastAsia"/>
          <w:sz w:val="28"/>
          <w:szCs w:val="28"/>
        </w:rPr>
        <w:t>年</w:t>
      </w:r>
      <w:r>
        <w:rPr>
          <w:rFonts w:ascii="黑体" w:eastAsia="黑体" w:hAnsi="Calibri" w:hint="eastAsia"/>
          <w:sz w:val="28"/>
          <w:szCs w:val="28"/>
        </w:rPr>
        <w:t xml:space="preserve"> 6</w:t>
      </w:r>
      <w:r>
        <w:rPr>
          <w:rFonts w:ascii="黑体" w:eastAsia="黑体" w:hAnsi="Calibri" w:hint="eastAsia"/>
          <w:sz w:val="28"/>
          <w:szCs w:val="28"/>
        </w:rPr>
        <w:t>月</w:t>
      </w:r>
      <w:r>
        <w:rPr>
          <w:rFonts w:ascii="黑体" w:eastAsia="黑体" w:hAnsi="Calibri" w:hint="eastAsia"/>
          <w:sz w:val="28"/>
          <w:szCs w:val="28"/>
        </w:rPr>
        <w:t>15</w:t>
      </w:r>
      <w:r>
        <w:rPr>
          <w:rFonts w:ascii="黑体" w:eastAsia="黑体" w:hAnsi="Calibri" w:hint="eastAsia"/>
          <w:sz w:val="28"/>
          <w:szCs w:val="28"/>
        </w:rPr>
        <w:t>日</w:t>
      </w:r>
    </w:p>
    <w:p w:rsidR="000F5600" w:rsidRDefault="00C436F4">
      <w:pPr>
        <w:spacing w:line="48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为了确保公司生产过程中的安全，加强罐区应急预案演练，认真落实《安全生产法》、《环保法》、《消防法》和《危险化学品安全管理条例》等法规，检验化学事故应急救援指挥领导小组和基层应急救援人员对突发</w:t>
      </w:r>
      <w:bookmarkStart w:id="0" w:name="_GoBack"/>
      <w:bookmarkEnd w:id="0"/>
      <w:r>
        <w:rPr>
          <w:rFonts w:ascii="Calibri" w:hAnsi="Calibri" w:hint="eastAsia"/>
          <w:sz w:val="24"/>
          <w:szCs w:val="28"/>
        </w:rPr>
        <w:t>安全及环境污染事故的处理能力，明确各救援组的职责，增强全员的安全环保意识，提高基层安全管理及应急指挥水平，特制定本次应急救援演练方案。</w:t>
      </w:r>
      <w:r>
        <w:rPr>
          <w:rFonts w:ascii="Calibri" w:hAnsi="Calibri" w:hint="eastAsia"/>
          <w:sz w:val="24"/>
          <w:szCs w:val="28"/>
        </w:rPr>
        <w:t xml:space="preserve">    </w:t>
      </w:r>
    </w:p>
    <w:p w:rsidR="000F5600" w:rsidRDefault="00C436F4">
      <w:pPr>
        <w:spacing w:line="360" w:lineRule="auto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二、演练目的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、检验公司新修订的《生产安全事故应急救援预案》及《突发环境事件应急预案》的可行性，通过演练发现不足之处，并予以修订和完善。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、使员工熟悉、了解罐区安全应急管理，及相关安全设施和环保设施种类、摆放位置及使用方法。掌握消防器材的使用和如何进行应急疏散，提高灭火作战技能和面对突发事故的紧急应变能力；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、进一步贯彻公司“安全第一、预防为主，全员动手、综合治理、改善环境、保护健康”的安全环保理念，确保公司员工生命和财产的安全，以及维护公司及周边地区环境。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、通过本方案的演练，在事故发生的情况下，能及时、准确、</w:t>
      </w:r>
      <w:r>
        <w:rPr>
          <w:rFonts w:ascii="Calibri" w:hAnsi="Calibri" w:hint="eastAsia"/>
          <w:sz w:val="24"/>
          <w:szCs w:val="28"/>
        </w:rPr>
        <w:t>有序开展应急救援行动，采取有效措施，防止事态的进一步蔓延，有效的开展自救和互救，尽可能把事故造成的人员伤亡和经济损失降低到最低程度，促进公司全面、协调、可持续发展。</w:t>
      </w:r>
    </w:p>
    <w:p w:rsidR="000F5600" w:rsidRDefault="00C436F4">
      <w:pPr>
        <w:spacing w:line="36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 w:hint="eastAsia"/>
          <w:b/>
          <w:sz w:val="28"/>
          <w:szCs w:val="28"/>
        </w:rPr>
        <w:t>三、演练地点</w:t>
      </w:r>
    </w:p>
    <w:p w:rsidR="000F5600" w:rsidRDefault="00C436F4">
      <w:pPr>
        <w:spacing w:line="360" w:lineRule="auto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 xml:space="preserve"> 1.</w:t>
      </w:r>
      <w:r>
        <w:rPr>
          <w:rFonts w:ascii="Calibri" w:hAnsi="Calibri" w:hint="eastAsia"/>
          <w:sz w:val="24"/>
          <w:szCs w:val="28"/>
        </w:rPr>
        <w:t>原料罐区（甲苯出料管阀门垫片泄漏），位号：</w:t>
      </w:r>
      <w:r>
        <w:rPr>
          <w:rFonts w:ascii="Calibri" w:hAnsi="Calibri" w:hint="eastAsia"/>
          <w:sz w:val="24"/>
          <w:szCs w:val="28"/>
        </w:rPr>
        <w:t>V7006</w:t>
      </w:r>
    </w:p>
    <w:p w:rsidR="000F5600" w:rsidRDefault="00C436F4">
      <w:pPr>
        <w:spacing w:line="360" w:lineRule="auto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四、应急救援组织体系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1</w:t>
      </w:r>
      <w:r>
        <w:rPr>
          <w:rFonts w:ascii="Calibri" w:hAnsi="Calibri" w:hint="eastAsia"/>
          <w:b/>
          <w:sz w:val="24"/>
          <w:szCs w:val="28"/>
        </w:rPr>
        <w:t>、应急指挥组</w:t>
      </w:r>
    </w:p>
    <w:p w:rsidR="000F5600" w:rsidRDefault="00C436F4">
      <w:pPr>
        <w:spacing w:line="360" w:lineRule="auto"/>
        <w:ind w:firstLine="55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总指挥</w:t>
      </w:r>
      <w:r>
        <w:rPr>
          <w:rFonts w:ascii="Calibri" w:hAnsi="Calibri" w:hint="eastAsia"/>
          <w:sz w:val="24"/>
          <w:szCs w:val="28"/>
        </w:rPr>
        <w:t>：浦滢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职责：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）负责应急救援预案演练的审定；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（</w:t>
      </w: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）负责应急人员、资源配置、应急队伍的调动；</w:t>
      </w:r>
      <w:r>
        <w:rPr>
          <w:rFonts w:ascii="宋体" w:hAnsi="宋体" w:hint="eastAsia"/>
          <w:sz w:val="24"/>
        </w:rPr>
        <w:t xml:space="preserve">  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）批准预案的启动与终止；</w:t>
      </w:r>
      <w:r>
        <w:rPr>
          <w:rFonts w:ascii="宋体" w:hAnsi="宋体" w:hint="eastAsia"/>
          <w:sz w:val="24"/>
        </w:rPr>
        <w:t xml:space="preserve"> </w:t>
      </w:r>
    </w:p>
    <w:p w:rsidR="000F5600" w:rsidRDefault="00C436F4">
      <w:pPr>
        <w:spacing w:line="360" w:lineRule="auto"/>
        <w:ind w:firstLine="55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副总指挥</w:t>
      </w:r>
      <w:r>
        <w:rPr>
          <w:rFonts w:ascii="Calibri" w:hAnsi="Calibri" w:hint="eastAsia"/>
          <w:sz w:val="24"/>
          <w:szCs w:val="28"/>
        </w:rPr>
        <w:t>：蔡冯、王宏伟</w:t>
      </w:r>
      <w:r w:rsidR="00C41011">
        <w:rPr>
          <w:rFonts w:ascii="Calibri" w:hAnsi="Calibri" w:hint="eastAsia"/>
          <w:sz w:val="24"/>
          <w:szCs w:val="28"/>
        </w:rPr>
        <w:t>、刘静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职责：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）协助应急指挥部总指挥的决定；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）检查督促应急救援体系、应急器材的准备情况；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）检查员工应急教育培训情况及应急救援演练落实情况；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）事故发生时，指挥各救援队伍开展救援工作。</w:t>
      </w:r>
    </w:p>
    <w:p w:rsidR="000F5600" w:rsidRDefault="00C436F4">
      <w:pPr>
        <w:spacing w:line="360" w:lineRule="auto"/>
        <w:ind w:firstLine="55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现场指挥：</w:t>
      </w:r>
      <w:r>
        <w:rPr>
          <w:rFonts w:ascii="Calibri" w:hAnsi="Calibri" w:hint="eastAsia"/>
          <w:sz w:val="24"/>
          <w:szCs w:val="28"/>
        </w:rPr>
        <w:t>刘静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职责：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）按照应急救援计划督促检查各应急救援队伍的训练开展情况；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）督促检查应急器材的完好情况，对不足项落实整改；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）在总指挥领导下，指挥协调各救援队伍开展工作；</w:t>
      </w:r>
    </w:p>
    <w:p w:rsidR="000F5600" w:rsidRDefault="00C436F4">
      <w:pPr>
        <w:spacing w:line="360" w:lineRule="auto"/>
        <w:ind w:firstLine="555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指挥部人员分工：</w:t>
      </w:r>
    </w:p>
    <w:p w:rsidR="000F5600" w:rsidRDefault="00C436F4">
      <w:pPr>
        <w:spacing w:line="360" w:lineRule="auto"/>
        <w:ind w:firstLine="55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总指挥</w:t>
      </w:r>
      <w:r>
        <w:rPr>
          <w:rFonts w:ascii="Calibri" w:hAnsi="Calibri" w:hint="eastAsia"/>
          <w:sz w:val="24"/>
          <w:szCs w:val="28"/>
        </w:rPr>
        <w:t>：全面指挥事故现场的应急救援工作。（总指挥出差时，由副总指挥担任。）</w:t>
      </w:r>
    </w:p>
    <w:p w:rsidR="000F5600" w:rsidRDefault="00C436F4">
      <w:pPr>
        <w:spacing w:line="360" w:lineRule="auto"/>
        <w:ind w:firstLineChars="249" w:firstLine="600"/>
        <w:rPr>
          <w:rFonts w:ascii="Calibri" w:hAnsi="Calibri"/>
          <w:sz w:val="24"/>
          <w:szCs w:val="28"/>
        </w:rPr>
      </w:pPr>
      <w:r>
        <w:rPr>
          <w:rFonts w:ascii="Calibri" w:hAnsi="Calibri"/>
          <w:b/>
          <w:sz w:val="24"/>
          <w:szCs w:val="28"/>
        </w:rPr>
        <w:t>副总指挥</w:t>
      </w:r>
      <w:r>
        <w:rPr>
          <w:rFonts w:ascii="Calibri" w:hAnsi="Calibri" w:hint="eastAsia"/>
          <w:b/>
          <w:sz w:val="24"/>
          <w:szCs w:val="28"/>
        </w:rPr>
        <w:t>（总经理助理）</w:t>
      </w:r>
      <w:r>
        <w:rPr>
          <w:rFonts w:ascii="Calibri" w:hAnsi="Calibri"/>
          <w:sz w:val="24"/>
          <w:szCs w:val="28"/>
        </w:rPr>
        <w:t>：协助总指挥负责救援具体工作。向总指挥提出救援</w:t>
      </w:r>
      <w:r>
        <w:rPr>
          <w:rFonts w:ascii="Calibri" w:hAnsi="Calibri"/>
          <w:sz w:val="24"/>
          <w:szCs w:val="28"/>
        </w:rPr>
        <w:t>过程中生产运行方面应考虑和采取的安全措施。当总指挥不在现场时，副总指挥行使总指挥职责。</w:t>
      </w:r>
    </w:p>
    <w:p w:rsidR="000F5600" w:rsidRDefault="00C436F4">
      <w:pPr>
        <w:spacing w:line="360" w:lineRule="auto"/>
        <w:ind w:firstLineChars="249" w:firstLine="60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副总指挥（安全总监）</w:t>
      </w:r>
      <w:r>
        <w:rPr>
          <w:rFonts w:ascii="Calibri" w:hAnsi="Calibri" w:hint="eastAsia"/>
          <w:sz w:val="24"/>
          <w:szCs w:val="28"/>
        </w:rPr>
        <w:t>：</w:t>
      </w:r>
      <w:r>
        <w:rPr>
          <w:rFonts w:ascii="Calibri" w:hAnsi="Calibri"/>
          <w:sz w:val="24"/>
          <w:szCs w:val="28"/>
        </w:rPr>
        <w:t>协助总指挥负责救援具体工作。向总指挥提出救援过程中技术方面应考虑和采取的安全措施。</w:t>
      </w:r>
      <w:r>
        <w:rPr>
          <w:rFonts w:ascii="Calibri" w:hAnsi="Calibri" w:hint="eastAsia"/>
          <w:sz w:val="24"/>
          <w:szCs w:val="28"/>
        </w:rPr>
        <w:t>当总指挥及生产副总皆不在公司时，行使总指挥职责。</w:t>
      </w:r>
    </w:p>
    <w:p w:rsidR="000F5600" w:rsidRDefault="00C436F4">
      <w:pPr>
        <w:spacing w:line="360" w:lineRule="auto"/>
        <w:ind w:firstLineChars="249" w:firstLine="60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副总指挥（生产副总）</w:t>
      </w:r>
      <w:r>
        <w:rPr>
          <w:rFonts w:ascii="Calibri" w:hAnsi="Calibri" w:hint="eastAsia"/>
          <w:sz w:val="24"/>
          <w:szCs w:val="28"/>
        </w:rPr>
        <w:t>：</w:t>
      </w:r>
      <w:r>
        <w:rPr>
          <w:rFonts w:ascii="Calibri" w:hAnsi="Calibri"/>
          <w:sz w:val="24"/>
          <w:szCs w:val="28"/>
        </w:rPr>
        <w:t>协助总指挥负责救援具体工作。向总指挥提出救援过程中技术方面应考虑和采取的安全措施。</w:t>
      </w:r>
      <w:r>
        <w:rPr>
          <w:rFonts w:ascii="Calibri" w:hAnsi="Calibri" w:hint="eastAsia"/>
          <w:sz w:val="24"/>
          <w:szCs w:val="28"/>
        </w:rPr>
        <w:t>当总指挥、总经理助理及安全总监皆不在公司时，行使总指挥职责。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2</w:t>
      </w:r>
      <w:r>
        <w:rPr>
          <w:rFonts w:ascii="Calibri" w:hAnsi="Calibri" w:hint="eastAsia"/>
          <w:b/>
          <w:sz w:val="24"/>
          <w:szCs w:val="28"/>
        </w:rPr>
        <w:t>、抢救抢险组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</w:t>
      </w:r>
      <w:r>
        <w:rPr>
          <w:rFonts w:ascii="Calibri" w:hAnsi="Calibri" w:hint="eastAsia"/>
          <w:sz w:val="24"/>
          <w:szCs w:val="28"/>
        </w:rPr>
        <w:t>：朱丁烽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</w:t>
      </w:r>
      <w:r>
        <w:rPr>
          <w:rFonts w:ascii="Calibri" w:hAnsi="Calibri" w:hint="eastAsia"/>
          <w:sz w:val="24"/>
          <w:szCs w:val="28"/>
        </w:rPr>
        <w:t>：陈海明、田建波、葛佳庆、孙得伟、陈树林、孙善华、徐维华、吴斌、龚波、刘</w:t>
      </w:r>
      <w:r>
        <w:rPr>
          <w:rFonts w:ascii="Calibri" w:hAnsi="Calibri" w:hint="eastAsia"/>
          <w:sz w:val="24"/>
          <w:szCs w:val="28"/>
        </w:rPr>
        <w:t xml:space="preserve">  </w:t>
      </w:r>
      <w:r>
        <w:rPr>
          <w:rFonts w:ascii="Calibri" w:hAnsi="Calibri" w:hint="eastAsia"/>
          <w:sz w:val="24"/>
          <w:szCs w:val="28"/>
        </w:rPr>
        <w:t>华、张国华、黄卫忠、葛九华、徐亚波、刘如华、黄卫、陈五华、翁伟伟、吴庆林、赵银如、王凯、张鹤松、陈绍宽、陈树虎、缪陈辉</w:t>
      </w:r>
    </w:p>
    <w:p w:rsidR="000F5600" w:rsidRDefault="00C436F4">
      <w:pPr>
        <w:spacing w:line="360" w:lineRule="auto"/>
        <w:ind w:firstLine="42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抢救抢险组职责</w:t>
      </w:r>
      <w:r>
        <w:rPr>
          <w:rFonts w:ascii="Calibri" w:hAnsi="Calibri" w:hint="eastAsia"/>
          <w:sz w:val="24"/>
          <w:szCs w:val="28"/>
        </w:rPr>
        <w:t>：</w:t>
      </w:r>
    </w:p>
    <w:p w:rsidR="000F5600" w:rsidRDefault="00C436F4">
      <w:pPr>
        <w:spacing w:line="360" w:lineRule="auto"/>
        <w:ind w:firstLine="42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 xml:space="preserve"> 1</w:t>
      </w:r>
      <w:r>
        <w:rPr>
          <w:rFonts w:ascii="Calibri" w:hAnsi="Calibri" w:hint="eastAsia"/>
          <w:sz w:val="24"/>
          <w:szCs w:val="28"/>
        </w:rPr>
        <w:t>）查明有无中毒人员及操作者被困，及时将被困者脱离危险区域；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接到通知后，正确配戴个人防护用</w:t>
      </w:r>
      <w:r>
        <w:rPr>
          <w:rFonts w:ascii="Calibri" w:hAnsi="Calibri" w:hint="eastAsia"/>
          <w:sz w:val="24"/>
          <w:szCs w:val="28"/>
        </w:rPr>
        <w:t>品、</w:t>
      </w:r>
      <w:r>
        <w:rPr>
          <w:rFonts w:ascii="Calibri" w:hAnsi="Calibri"/>
          <w:sz w:val="24"/>
          <w:szCs w:val="28"/>
        </w:rPr>
        <w:t>迅速奔赴现场，根据事故情形，协助事故发生</w:t>
      </w:r>
      <w:r>
        <w:rPr>
          <w:rFonts w:ascii="Calibri" w:hAnsi="Calibri"/>
          <w:sz w:val="24"/>
          <w:szCs w:val="28"/>
        </w:rPr>
        <w:lastRenderedPageBreak/>
        <w:t>单位迅速切断事故源和排除现场的易燃易爆物质；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根据指挥部下达的指令，迅速抢修设备、管道，控制事故，以防扩大；查明有无中毒人员及操作者被困，及时使严重中毒</w:t>
      </w:r>
      <w:r>
        <w:rPr>
          <w:rFonts w:ascii="Calibri" w:hAnsi="Calibri"/>
          <w:sz w:val="24"/>
          <w:szCs w:val="28"/>
        </w:rPr>
        <w:t>者、被困者脱离危险区域；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）将受伤者转移到安全的地方抢救生命第一</w:t>
      </w:r>
      <w:r>
        <w:rPr>
          <w:rFonts w:ascii="Calibri" w:hAnsi="Calibri"/>
          <w:sz w:val="24"/>
          <w:szCs w:val="28"/>
        </w:rPr>
        <w:t>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5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负责现场灭火过程的通讯联络，视火灾情况及时向指挥部报告，请求联防力量救援；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3</w:t>
      </w:r>
      <w:r>
        <w:rPr>
          <w:rFonts w:ascii="Calibri" w:hAnsi="Calibri" w:hint="eastAsia"/>
          <w:b/>
          <w:sz w:val="24"/>
          <w:szCs w:val="28"/>
        </w:rPr>
        <w:t>、警戒疏散及通讯组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</w:t>
      </w:r>
      <w:r>
        <w:rPr>
          <w:rFonts w:ascii="Calibri" w:hAnsi="Calibri" w:hint="eastAsia"/>
          <w:sz w:val="24"/>
          <w:szCs w:val="28"/>
        </w:rPr>
        <w:t>：居昊尘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</w:t>
      </w:r>
      <w:r>
        <w:rPr>
          <w:rFonts w:ascii="Calibri" w:hAnsi="Calibri" w:hint="eastAsia"/>
          <w:sz w:val="24"/>
          <w:szCs w:val="28"/>
        </w:rPr>
        <w:t>：刘蕾、李正梅、蔡培、周霞、陆生梅、周洪云、葛小红、潘亚香、陈晓燕、沈雅静、汤蓉蓉、徐文婷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应急警戒及通讯组职责</w:t>
      </w:r>
      <w:r>
        <w:rPr>
          <w:rFonts w:ascii="Calibri" w:hAnsi="Calibri" w:hint="eastAsia"/>
          <w:sz w:val="24"/>
          <w:szCs w:val="28"/>
        </w:rPr>
        <w:t>：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发生事故后，根据事故情景配戴好防护服、防毒面具等，迅速奔赴现场；根据火灾爆炸（泄漏）影响范围，设置禁区，布置岗哨，加强警戒，巡逻检查，严禁无关人员进入禁区；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接到报警后，封闭厂区大门，维修厂区道路交通程序，引导外来救援力量进入事故发生点，严禁外来人员入厂围观；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负责公众疏散（包括厂内人员和厂外周边人员），引导消防人员或医护人员进入事故现场。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宋体" w:hAnsi="宋体" w:hint="eastAsia"/>
          <w:sz w:val="24"/>
        </w:rPr>
        <w:t>接受指挥部指令对外信息发布。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4</w:t>
      </w:r>
      <w:r>
        <w:rPr>
          <w:rFonts w:ascii="Calibri" w:hAnsi="Calibri" w:hint="eastAsia"/>
          <w:b/>
          <w:sz w:val="24"/>
          <w:szCs w:val="28"/>
        </w:rPr>
        <w:t>、医疗救护组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</w:t>
      </w:r>
      <w:r>
        <w:rPr>
          <w:rFonts w:ascii="Calibri" w:hAnsi="Calibri" w:hint="eastAsia"/>
          <w:sz w:val="24"/>
          <w:szCs w:val="28"/>
        </w:rPr>
        <w:t>：刘燕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</w:t>
      </w:r>
      <w:r>
        <w:rPr>
          <w:rFonts w:ascii="Calibri" w:hAnsi="Calibri" w:hint="eastAsia"/>
          <w:sz w:val="24"/>
          <w:szCs w:val="28"/>
        </w:rPr>
        <w:t>：辛小艳、方芳、张文娟、谭敏仪、单连六、佘兴盛、符志华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医疗救护组职责</w:t>
      </w:r>
      <w:r>
        <w:rPr>
          <w:rFonts w:ascii="Calibri" w:hAnsi="Calibri" w:hint="eastAsia"/>
          <w:sz w:val="24"/>
          <w:szCs w:val="28"/>
        </w:rPr>
        <w:t>：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熟悉厂区内危险物质对人体危害的特性及相应的医疗急救措施；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储备足量的急救器材和药品，并能随时取用；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事故发生后，应迅速做好准备工作，伤者送来后，根据受伤症状，及时</w:t>
      </w:r>
      <w:r>
        <w:rPr>
          <w:rFonts w:ascii="Calibri" w:hAnsi="Calibri"/>
          <w:sz w:val="24"/>
          <w:szCs w:val="28"/>
        </w:rPr>
        <w:t>采取相应的急救措施对伤者进行急救，重伤员及时转院抢救；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当厂区急救力量无法满足需要时，向其他医疗单位申请救援并迅速转移伤者。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5</w:t>
      </w:r>
      <w:r>
        <w:rPr>
          <w:rFonts w:ascii="Calibri" w:hAnsi="Calibri" w:hint="eastAsia"/>
          <w:b/>
          <w:sz w:val="24"/>
          <w:szCs w:val="28"/>
        </w:rPr>
        <w:t>、后勤保障组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</w:t>
      </w:r>
      <w:r>
        <w:rPr>
          <w:rFonts w:ascii="Calibri" w:hAnsi="Calibri" w:hint="eastAsia"/>
          <w:sz w:val="24"/>
          <w:szCs w:val="28"/>
        </w:rPr>
        <w:t>：徐林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</w:t>
      </w:r>
      <w:r>
        <w:rPr>
          <w:rFonts w:ascii="Calibri" w:hAnsi="Calibri" w:hint="eastAsia"/>
          <w:sz w:val="24"/>
          <w:szCs w:val="28"/>
        </w:rPr>
        <w:t>：李冯、刘玲玲、芦双、吴亚、费璐璐、张亚梅、汪慧明、高云云、韩丽、杨才红、</w:t>
      </w:r>
      <w:r>
        <w:rPr>
          <w:rFonts w:ascii="Calibri" w:hAnsi="Calibri" w:hint="eastAsia"/>
          <w:sz w:val="24"/>
          <w:szCs w:val="28"/>
        </w:rPr>
        <w:lastRenderedPageBreak/>
        <w:t>周艳霞、缪学军、宋焰明、李海玉、王兆伴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后勤保障组职责</w:t>
      </w:r>
      <w:r>
        <w:rPr>
          <w:rFonts w:ascii="Calibri" w:hAnsi="Calibri" w:hint="eastAsia"/>
          <w:sz w:val="24"/>
          <w:szCs w:val="28"/>
        </w:rPr>
        <w:t>：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负责应急设施或装备的购置和妥善存放保管。在事故发生时及时将有关应急装备、安全防护品、现场应急处置材料等应急物资运送到事故现场。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根据生产部门、事故装置查明事故部位管线、法兰、阀门、设备等型号及几何尺寸，对照库存储备，及时准确地提供备件；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负责抢救受伤、中毒人员的必需品的供应；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负责厂内车辆及装备的调度。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6</w:t>
      </w:r>
      <w:r>
        <w:rPr>
          <w:rFonts w:ascii="Calibri" w:hAnsi="Calibri" w:hint="eastAsia"/>
          <w:b/>
          <w:sz w:val="24"/>
          <w:szCs w:val="28"/>
        </w:rPr>
        <w:t>、义务消防组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</w:t>
      </w:r>
      <w:r>
        <w:rPr>
          <w:rFonts w:ascii="Calibri" w:hAnsi="Calibri" w:hint="eastAsia"/>
          <w:sz w:val="24"/>
          <w:szCs w:val="28"/>
        </w:rPr>
        <w:t>：缪光跃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</w:t>
      </w:r>
      <w:r>
        <w:rPr>
          <w:rFonts w:ascii="Calibri" w:hAnsi="Calibri" w:hint="eastAsia"/>
          <w:sz w:val="24"/>
          <w:szCs w:val="28"/>
        </w:rPr>
        <w:t>：沈张陈、姜海涛、白雪华、章雄剑、梁东、孙得伟、施建兵、顾群、缪海明、陈军、周贤桃、花建国、曹卫兵、姚亮亮</w:t>
      </w:r>
    </w:p>
    <w:p w:rsidR="000F5600" w:rsidRDefault="00C436F4">
      <w:pPr>
        <w:adjustRightInd w:val="0"/>
        <w:snapToGrid w:val="0"/>
        <w:spacing w:line="360" w:lineRule="auto"/>
        <w:ind w:firstLineChars="200" w:firstLine="482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义务消防组职责：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）接到通知后，迅速集合队伍，配戴个人防护用品奔赴现场，协助事故发生车间迅速切断事故源和排除现场的易燃易爆物质；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）现场指导抢救人员，消除危险物品，启用现场消防设施进行灭火；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）有计划地开展灭火预案的演习，熟悉消防重点的灭火预案，提高灭火抢救的战斗力；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）努力学习消防知识，熟练掌握消防器材的使用方法，参与消防演习、训练，不断提高实践技能。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7</w:t>
      </w:r>
      <w:r>
        <w:rPr>
          <w:rFonts w:ascii="Calibri" w:hAnsi="Calibri" w:hint="eastAsia"/>
          <w:b/>
          <w:sz w:val="24"/>
          <w:szCs w:val="28"/>
        </w:rPr>
        <w:t>、环保处置组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</w:t>
      </w:r>
      <w:r>
        <w:rPr>
          <w:rFonts w:ascii="Calibri" w:hAnsi="Calibri" w:hint="eastAsia"/>
          <w:sz w:val="24"/>
          <w:szCs w:val="28"/>
        </w:rPr>
        <w:t>：王清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</w:t>
      </w:r>
      <w:r>
        <w:rPr>
          <w:rFonts w:ascii="Calibri" w:hAnsi="Calibri" w:hint="eastAsia"/>
          <w:sz w:val="24"/>
          <w:szCs w:val="28"/>
        </w:rPr>
        <w:t>：顾伟峰、顾丽娟、周丹、朱美群、张慧群、王芳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应急监测组职责：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/>
          <w:sz w:val="24"/>
          <w:szCs w:val="28"/>
        </w:rPr>
        <w:t>负责对事故发展情况及对周边环境影响的监测，对火灾爆炸气态泄漏物去向进行跟踪监测。将监测结果及时报告应急救援指挥部。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负责灭火、抢险后事故现场的洗消去污，泄漏物防化、</w:t>
      </w:r>
      <w:r>
        <w:rPr>
          <w:rFonts w:ascii="Calibri" w:hAnsi="Calibri"/>
          <w:sz w:val="24"/>
          <w:szCs w:val="28"/>
        </w:rPr>
        <w:t>防毒处理。为恢复生产作好准备。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）</w:t>
      </w:r>
      <w:r>
        <w:rPr>
          <w:rFonts w:ascii="Calibri" w:hAnsi="Calibri"/>
          <w:sz w:val="24"/>
          <w:szCs w:val="28"/>
        </w:rPr>
        <w:t>保护事故现场及相关数据，等待事故调查人员取证。</w:t>
      </w:r>
    </w:p>
    <w:p w:rsidR="000F5600" w:rsidRDefault="00C436F4">
      <w:pPr>
        <w:spacing w:line="360" w:lineRule="auto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8</w:t>
      </w:r>
      <w:r>
        <w:rPr>
          <w:rFonts w:ascii="Calibri" w:hAnsi="Calibri" w:hint="eastAsia"/>
          <w:b/>
          <w:sz w:val="24"/>
          <w:szCs w:val="28"/>
        </w:rPr>
        <w:t>、工艺应急处置技术组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组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长：</w:t>
      </w:r>
      <w:r>
        <w:rPr>
          <w:rFonts w:ascii="Calibri" w:hAnsi="Calibri" w:hint="eastAsia"/>
          <w:sz w:val="24"/>
          <w:szCs w:val="28"/>
        </w:rPr>
        <w:t>王宏伟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lastRenderedPageBreak/>
        <w:t>队</w:t>
      </w:r>
      <w:r>
        <w:rPr>
          <w:rFonts w:ascii="Calibri" w:hAnsi="Calibri" w:hint="eastAsia"/>
          <w:b/>
          <w:sz w:val="24"/>
          <w:szCs w:val="28"/>
        </w:rPr>
        <w:t xml:space="preserve">  </w:t>
      </w:r>
      <w:r>
        <w:rPr>
          <w:rFonts w:ascii="Calibri" w:hAnsi="Calibri" w:hint="eastAsia"/>
          <w:b/>
          <w:sz w:val="24"/>
          <w:szCs w:val="28"/>
        </w:rPr>
        <w:t>员：</w:t>
      </w:r>
      <w:r>
        <w:rPr>
          <w:rFonts w:ascii="Calibri" w:hAnsi="Calibri" w:hint="eastAsia"/>
          <w:sz w:val="24"/>
          <w:szCs w:val="28"/>
        </w:rPr>
        <w:t>冯健康、崔忠瑞、孟庆峰、薛永顺</w:t>
      </w:r>
      <w:r>
        <w:rPr>
          <w:rFonts w:ascii="Calibri" w:hAnsi="Calibri" w:hint="eastAsia"/>
          <w:sz w:val="24"/>
          <w:szCs w:val="28"/>
        </w:rPr>
        <w:t xml:space="preserve"> </w:t>
      </w:r>
    </w:p>
    <w:p w:rsidR="000F5600" w:rsidRDefault="00C436F4">
      <w:pPr>
        <w:spacing w:line="360" w:lineRule="auto"/>
        <w:ind w:firstLineChars="200" w:firstLine="482"/>
        <w:rPr>
          <w:rFonts w:ascii="Calibri" w:hAnsi="Calibri"/>
          <w:b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应急处置技术组职责：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color w:val="000000"/>
          <w:sz w:val="24"/>
          <w:szCs w:val="28"/>
        </w:rPr>
      </w:pPr>
      <w:r>
        <w:rPr>
          <w:rFonts w:ascii="Calibri" w:hAnsi="Calibri" w:hint="eastAsia"/>
          <w:color w:val="000000"/>
          <w:sz w:val="24"/>
          <w:szCs w:val="28"/>
        </w:rPr>
        <w:t>负责对事故的处置提出技术指导意见。</w:t>
      </w:r>
    </w:p>
    <w:p w:rsidR="000F5600" w:rsidRDefault="00C436F4">
      <w:pPr>
        <w:spacing w:line="360" w:lineRule="auto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五、演练准备工作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、演练前</w:t>
      </w:r>
      <w:r>
        <w:rPr>
          <w:rFonts w:ascii="Calibri" w:hAnsi="Calibri" w:hint="eastAsia"/>
          <w:sz w:val="24"/>
          <w:szCs w:val="28"/>
        </w:rPr>
        <w:t>1-2</w:t>
      </w:r>
      <w:r>
        <w:rPr>
          <w:rFonts w:ascii="Calibri" w:hAnsi="Calibri" w:hint="eastAsia"/>
          <w:sz w:val="24"/>
          <w:szCs w:val="28"/>
        </w:rPr>
        <w:t>天由安全科负责在生产例会上通报，以免引起不必要的惊慌。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、演练当天提前在园区安全</w:t>
      </w:r>
      <w:r>
        <w:rPr>
          <w:rFonts w:ascii="Calibri" w:hAnsi="Calibri" w:hint="eastAsia"/>
          <w:sz w:val="24"/>
          <w:szCs w:val="28"/>
        </w:rPr>
        <w:t>QQ</w:t>
      </w:r>
      <w:r>
        <w:rPr>
          <w:rFonts w:ascii="Calibri" w:hAnsi="Calibri" w:hint="eastAsia"/>
          <w:sz w:val="24"/>
          <w:szCs w:val="28"/>
        </w:rPr>
        <w:t>群上发布演练消息，以便周边企业提前知晓。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color w:val="000000"/>
          <w:sz w:val="24"/>
          <w:szCs w:val="28"/>
        </w:rPr>
      </w:pPr>
      <w:r>
        <w:rPr>
          <w:rFonts w:ascii="Calibri" w:hAnsi="Calibri" w:hint="eastAsia"/>
          <w:color w:val="000000"/>
          <w:sz w:val="24"/>
          <w:szCs w:val="28"/>
        </w:rPr>
        <w:t>3</w:t>
      </w:r>
      <w:r>
        <w:rPr>
          <w:rFonts w:ascii="Calibri" w:hAnsi="Calibri" w:hint="eastAsia"/>
          <w:color w:val="000000"/>
          <w:sz w:val="24"/>
          <w:szCs w:val="28"/>
        </w:rPr>
        <w:t>、演练前由安全科对固化剂车间、原料罐区演习时使用的消防器材进行检查。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、演练前由安全科对参加演练的人员进行培训和明确分工。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5</w:t>
      </w:r>
      <w:r>
        <w:rPr>
          <w:rFonts w:ascii="Calibri" w:hAnsi="Calibri" w:hint="eastAsia"/>
          <w:sz w:val="24"/>
          <w:szCs w:val="28"/>
        </w:rPr>
        <w:t>、演练前由安全科对参演职工进行灭火器、空气呼吸器、防化服等消防应急器材使用的培训，确保参演人员能够正确的使用。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6</w:t>
      </w:r>
      <w:r>
        <w:rPr>
          <w:rFonts w:ascii="Calibri" w:hAnsi="Calibri" w:hint="eastAsia"/>
          <w:sz w:val="24"/>
          <w:szCs w:val="28"/>
        </w:rPr>
        <w:t>、演练现场设置手提喊话器，统一调度指挥。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8"/>
        </w:rPr>
        <w:t>7</w:t>
      </w:r>
      <w:r>
        <w:rPr>
          <w:rFonts w:ascii="Calibri" w:hAnsi="Calibri" w:hint="eastAsia"/>
          <w:sz w:val="24"/>
          <w:szCs w:val="28"/>
        </w:rPr>
        <w:t>、</w:t>
      </w:r>
      <w:r>
        <w:rPr>
          <w:rFonts w:ascii="Calibri" w:hAnsi="Calibri" w:hint="eastAsia"/>
          <w:sz w:val="24"/>
          <w:szCs w:val="22"/>
        </w:rPr>
        <w:t>各车间准备好演练所需的器材，做好演练前的准备工作，确保安全通道畅通。（应急器材准备情况见附件）</w:t>
      </w:r>
      <w:r>
        <w:rPr>
          <w:rFonts w:ascii="Calibri" w:hAnsi="Calibri" w:hint="eastAsia"/>
          <w:sz w:val="24"/>
          <w:szCs w:val="22"/>
        </w:rPr>
        <w:t xml:space="preserve"> </w:t>
      </w:r>
    </w:p>
    <w:p w:rsidR="000F5600" w:rsidRDefault="00C436F4">
      <w:pPr>
        <w:spacing w:line="360" w:lineRule="auto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六、演习内容</w:t>
      </w:r>
    </w:p>
    <w:p w:rsidR="000F5600" w:rsidRDefault="00C436F4">
      <w:pPr>
        <w:spacing w:line="360" w:lineRule="auto"/>
        <w:rPr>
          <w:rFonts w:ascii="黑体" w:eastAsia="黑体" w:hAnsi="Calibri"/>
          <w:sz w:val="28"/>
          <w:szCs w:val="28"/>
        </w:rPr>
      </w:pPr>
      <w:r>
        <w:rPr>
          <w:rFonts w:ascii="Calibri" w:hAnsi="Calibri" w:hint="eastAsia"/>
          <w:sz w:val="24"/>
          <w:szCs w:val="22"/>
        </w:rPr>
        <w:t xml:space="preserve">   </w:t>
      </w:r>
      <w:r>
        <w:rPr>
          <w:rFonts w:ascii="Calibri" w:hAnsi="Calibri" w:hint="eastAsia"/>
          <w:sz w:val="24"/>
          <w:szCs w:val="22"/>
        </w:rPr>
        <w:t>一、对人员进行消防演练培训，并现场指导消防器材（灭火器、消火栓、全封闭式防化服、正</w:t>
      </w:r>
      <w:r>
        <w:rPr>
          <w:rFonts w:hint="eastAsia"/>
        </w:rPr>
        <w:t>压</w:t>
      </w:r>
      <w:r>
        <w:rPr>
          <w:rFonts w:ascii="Calibri" w:hAnsi="Calibri" w:hint="eastAsia"/>
          <w:sz w:val="24"/>
          <w:szCs w:val="22"/>
        </w:rPr>
        <w:t>式空气呼吸器）的使用。</w:t>
      </w:r>
    </w:p>
    <w:p w:rsidR="000F5600" w:rsidRDefault="00C436F4">
      <w:pPr>
        <w:pStyle w:val="a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本次演习分为两个部分：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、模拟固化剂车间反应釜超压，进行人员抢救、</w:t>
      </w:r>
      <w:r>
        <w:rPr>
          <w:rFonts w:ascii="Calibri" w:hAnsi="Calibri" w:hint="eastAsia"/>
          <w:sz w:val="24"/>
          <w:szCs w:val="28"/>
        </w:rPr>
        <w:t>车间</w:t>
      </w:r>
      <w:r>
        <w:rPr>
          <w:rFonts w:ascii="Calibri" w:hAnsi="Calibri"/>
          <w:sz w:val="24"/>
          <w:szCs w:val="28"/>
        </w:rPr>
        <w:t>紧急停车</w:t>
      </w:r>
      <w:r>
        <w:rPr>
          <w:rFonts w:ascii="Calibri" w:hAnsi="Calibri" w:hint="eastAsia"/>
          <w:sz w:val="24"/>
          <w:szCs w:val="28"/>
        </w:rPr>
        <w:t>、</w:t>
      </w:r>
      <w:r>
        <w:rPr>
          <w:rFonts w:ascii="Calibri" w:hAnsi="Calibri"/>
          <w:sz w:val="24"/>
          <w:szCs w:val="28"/>
        </w:rPr>
        <w:t>人员疏散、</w:t>
      </w:r>
      <w:r>
        <w:rPr>
          <w:rFonts w:ascii="Calibri" w:hAnsi="Calibri" w:hint="eastAsia"/>
          <w:sz w:val="24"/>
          <w:szCs w:val="28"/>
        </w:rPr>
        <w:t>抢险堵漏、喷雾状水</w:t>
      </w:r>
      <w:r>
        <w:rPr>
          <w:rFonts w:ascii="Calibri" w:hAnsi="Calibri"/>
          <w:sz w:val="24"/>
          <w:szCs w:val="28"/>
        </w:rPr>
        <w:t>吸附</w:t>
      </w:r>
      <w:r>
        <w:rPr>
          <w:rFonts w:ascii="Calibri" w:hAnsi="Calibri" w:hint="eastAsia"/>
          <w:sz w:val="24"/>
          <w:szCs w:val="28"/>
        </w:rPr>
        <w:t>演习。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、</w:t>
      </w:r>
      <w:r>
        <w:rPr>
          <w:rFonts w:ascii="Calibri" w:hAnsi="Calibri"/>
          <w:sz w:val="24"/>
          <w:szCs w:val="28"/>
        </w:rPr>
        <w:t>模拟</w:t>
      </w:r>
      <w:r>
        <w:rPr>
          <w:rFonts w:ascii="Calibri" w:hAnsi="Calibri" w:hint="eastAsia"/>
          <w:sz w:val="24"/>
          <w:szCs w:val="28"/>
        </w:rPr>
        <w:t>罐区甲苯出料管道泄漏</w:t>
      </w:r>
      <w:r>
        <w:rPr>
          <w:rFonts w:ascii="Calibri" w:hAnsi="Calibri"/>
          <w:sz w:val="24"/>
          <w:szCs w:val="28"/>
        </w:rPr>
        <w:t>失火，启动</w:t>
      </w:r>
      <w:r>
        <w:rPr>
          <w:rFonts w:ascii="Calibri" w:hAnsi="Calibri" w:hint="eastAsia"/>
          <w:sz w:val="24"/>
          <w:szCs w:val="28"/>
        </w:rPr>
        <w:t>应急抢救及</w:t>
      </w:r>
      <w:r>
        <w:rPr>
          <w:rFonts w:ascii="Calibri" w:hAnsi="Calibri"/>
          <w:sz w:val="24"/>
          <w:szCs w:val="28"/>
        </w:rPr>
        <w:t>消防灭火演习。</w:t>
      </w:r>
    </w:p>
    <w:p w:rsidR="000F5600" w:rsidRDefault="00C436F4">
      <w:pPr>
        <w:spacing w:line="360" w:lineRule="auto"/>
        <w:rPr>
          <w:rFonts w:ascii="宋体" w:hAnsi="Calibri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七、演练地点概况</w:t>
      </w:r>
    </w:p>
    <w:p w:rsidR="000F5600" w:rsidRDefault="00C436F4">
      <w:pPr>
        <w:spacing w:line="360" w:lineRule="auto"/>
        <w:ind w:firstLineChars="236" w:firstLine="569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1</w:t>
      </w:r>
      <w:r>
        <w:rPr>
          <w:rFonts w:ascii="宋体" w:hAnsi="宋体" w:hint="eastAsia"/>
          <w:b/>
          <w:sz w:val="24"/>
        </w:rPr>
        <w:t>、基本情况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固化剂车间有重点监管危险化学工艺及重点监管危险化学品</w:t>
      </w:r>
      <w:r>
        <w:rPr>
          <w:rFonts w:ascii="宋体" w:hAnsi="宋体"/>
          <w:sz w:val="24"/>
        </w:rPr>
        <w:t>，</w:t>
      </w:r>
      <w:r>
        <w:rPr>
          <w:rFonts w:ascii="宋体" w:hAnsi="宋体" w:hint="eastAsia"/>
          <w:sz w:val="24"/>
        </w:rPr>
        <w:t>一旦发生事故，</w:t>
      </w:r>
      <w:r>
        <w:rPr>
          <w:rFonts w:ascii="宋体" w:hAnsi="宋体"/>
          <w:sz w:val="24"/>
        </w:rPr>
        <w:t>可能造成</w:t>
      </w:r>
      <w:r>
        <w:rPr>
          <w:rFonts w:ascii="宋体" w:hAnsi="宋体" w:hint="eastAsia"/>
          <w:sz w:val="24"/>
        </w:rPr>
        <w:t>中毒、火灾、爆炸</w:t>
      </w:r>
      <w:r>
        <w:rPr>
          <w:rFonts w:ascii="宋体" w:hAnsi="宋体"/>
          <w:sz w:val="24"/>
        </w:rPr>
        <w:t>等事故。</w:t>
      </w:r>
    </w:p>
    <w:p w:rsidR="000F5600" w:rsidRDefault="00C436F4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Calibri" w:hAnsi="Calibri"/>
          <w:color w:val="000000" w:themeColor="text1"/>
          <w:sz w:val="24"/>
          <w:szCs w:val="22"/>
        </w:rPr>
        <w:t>甲苯属于</w:t>
      </w:r>
      <w:r>
        <w:rPr>
          <w:rFonts w:ascii="Calibri" w:hAnsi="Calibri" w:hint="eastAsia"/>
          <w:sz w:val="24"/>
          <w:szCs w:val="22"/>
        </w:rPr>
        <w:t>易燃、腐蚀，能与空气形成爆炸性混合物，</w:t>
      </w:r>
      <w:r>
        <w:rPr>
          <w:rFonts w:ascii="Calibri" w:hAnsi="Calibri" w:hint="eastAsia"/>
          <w:color w:val="000000" w:themeColor="text1"/>
          <w:sz w:val="24"/>
          <w:szCs w:val="22"/>
        </w:rPr>
        <w:t>一旦</w:t>
      </w:r>
      <w:r>
        <w:rPr>
          <w:rFonts w:ascii="Calibri" w:hAnsi="Calibri" w:hint="eastAsia"/>
          <w:sz w:val="24"/>
          <w:szCs w:val="22"/>
        </w:rPr>
        <w:t>遇明火、高热则会引起燃烧爆炸。如现场处理不及时抢险措施不当，将会引发整个罐区甲苯储罐的火灾爆炸及中毒事故，甚至过火到紧邻公司两个苯酚、甲醛储罐，产生大量的有毒烟气，情况十分危急</w:t>
      </w:r>
      <w:r>
        <w:rPr>
          <w:rFonts w:ascii="Calibri" w:hAnsi="Calibri" w:hint="eastAsia"/>
          <w:color w:val="000000" w:themeColor="text1"/>
          <w:sz w:val="24"/>
          <w:szCs w:val="22"/>
        </w:rPr>
        <w:t>。</w:t>
      </w:r>
    </w:p>
    <w:p w:rsidR="000F5600" w:rsidRDefault="00C436F4">
      <w:pPr>
        <w:tabs>
          <w:tab w:val="center" w:pos="4863"/>
        </w:tabs>
        <w:spacing w:line="360" w:lineRule="auto"/>
        <w:ind w:firstLineChars="236" w:firstLine="569"/>
        <w:rPr>
          <w:rFonts w:ascii="宋体" w:hAnsi="Calibri"/>
          <w:b/>
          <w:sz w:val="24"/>
        </w:rPr>
      </w:pPr>
      <w:r>
        <w:rPr>
          <w:rFonts w:ascii="宋体" w:hAnsi="宋体"/>
          <w:b/>
          <w:sz w:val="24"/>
        </w:rPr>
        <w:t>2</w:t>
      </w:r>
      <w:r>
        <w:rPr>
          <w:rFonts w:ascii="宋体" w:hAnsi="宋体" w:hint="eastAsia"/>
          <w:b/>
          <w:sz w:val="24"/>
        </w:rPr>
        <w:t>、消防设施建设情况</w:t>
      </w:r>
      <w:r>
        <w:rPr>
          <w:rFonts w:ascii="宋体" w:hAnsi="宋体"/>
          <w:b/>
          <w:sz w:val="24"/>
        </w:rPr>
        <w:tab/>
      </w:r>
    </w:p>
    <w:p w:rsidR="000F5600" w:rsidRDefault="00C436F4">
      <w:pPr>
        <w:spacing w:line="360" w:lineRule="auto"/>
        <w:ind w:firstLineChars="236" w:firstLine="566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固化剂周围有地面消防栓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只，配有干粉灭火器</w:t>
      </w: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个，车间设置了可燃气体报警、高低</w:t>
      </w:r>
      <w:r>
        <w:rPr>
          <w:rFonts w:ascii="宋体" w:hAnsi="宋体" w:hint="eastAsia"/>
          <w:sz w:val="24"/>
        </w:rPr>
        <w:lastRenderedPageBreak/>
        <w:t>液位联锁、车辆可由北门进出，满足大型消防车辆通过。</w:t>
      </w:r>
    </w:p>
    <w:p w:rsidR="000F5600" w:rsidRDefault="00C436F4">
      <w:pPr>
        <w:spacing w:line="360" w:lineRule="auto"/>
        <w:ind w:firstLineChars="236" w:firstLine="566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罐区</w:t>
      </w:r>
      <w:r>
        <w:rPr>
          <w:rFonts w:ascii="宋体" w:hAnsi="宋体" w:hint="eastAsia"/>
          <w:sz w:val="24"/>
        </w:rPr>
        <w:t>周围有室外消防栓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只，配有地上式泡沫栓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个，罐区围堰周围设置了可燃气体报警、有毒气体报警、储罐均高低液位联锁、车辆可由物流门进出，满足大型消防车辆通过。</w:t>
      </w:r>
    </w:p>
    <w:p w:rsidR="000F5600" w:rsidRDefault="00C436F4" w:rsidP="00C41011">
      <w:pPr>
        <w:spacing w:line="360" w:lineRule="auto"/>
        <w:ind w:firstLineChars="236" w:firstLine="663"/>
        <w:rPr>
          <w:rFonts w:ascii="黑体" w:eastAsia="黑体" w:hAnsi="Calibri"/>
          <w:b/>
          <w:sz w:val="28"/>
          <w:szCs w:val="22"/>
        </w:rPr>
      </w:pPr>
      <w:r>
        <w:rPr>
          <w:rFonts w:ascii="黑体" w:eastAsia="黑体" w:hAnsi="Calibri" w:hint="eastAsia"/>
          <w:b/>
          <w:sz w:val="28"/>
          <w:szCs w:val="22"/>
        </w:rPr>
        <w:t>八、演练步骤</w:t>
      </w:r>
    </w:p>
    <w:p w:rsidR="000F5600" w:rsidRDefault="00C436F4">
      <w:pPr>
        <w:adjustRightInd w:val="0"/>
        <w:snapToGrid w:val="0"/>
        <w:spacing w:line="360" w:lineRule="auto"/>
        <w:rPr>
          <w:rFonts w:ascii="宋体" w:hAnsi="宋体"/>
          <w:b/>
          <w:sz w:val="24"/>
          <w:szCs w:val="36"/>
        </w:rPr>
      </w:pPr>
      <w:r>
        <w:rPr>
          <w:rFonts w:ascii="宋体" w:hAnsi="宋体" w:hint="eastAsia"/>
          <w:b/>
          <w:sz w:val="24"/>
          <w:szCs w:val="36"/>
        </w:rPr>
        <w:t xml:space="preserve">     8.1 </w:t>
      </w:r>
      <w:r>
        <w:rPr>
          <w:rFonts w:ascii="宋体" w:hAnsi="宋体" w:hint="eastAsia"/>
          <w:b/>
          <w:sz w:val="24"/>
          <w:szCs w:val="36"/>
        </w:rPr>
        <w:t>事故发生通报程序</w:t>
      </w:r>
    </w:p>
    <w:p w:rsidR="000F5600" w:rsidRDefault="00C436F4">
      <w:pPr>
        <w:adjustRightInd w:val="0"/>
        <w:snapToGrid w:val="0"/>
        <w:spacing w:line="360" w:lineRule="auto"/>
        <w:rPr>
          <w:rFonts w:ascii="宋体" w:hAnsi="宋体"/>
          <w:sz w:val="24"/>
          <w:szCs w:val="36"/>
        </w:rPr>
      </w:pPr>
      <w:r>
        <w:rPr>
          <w:rFonts w:ascii="宋体" w:hAnsi="宋体" w:hint="eastAsia"/>
          <w:sz w:val="24"/>
          <w:szCs w:val="36"/>
        </w:rPr>
        <w:t xml:space="preserve"> </w:t>
      </w:r>
      <w:r>
        <w:rPr>
          <w:rFonts w:ascii="宋体" w:hAnsi="宋体" w:hint="eastAsia"/>
          <w:sz w:val="24"/>
          <w:szCs w:val="36"/>
        </w:rPr>
        <w:t>通知顺序为：知情人→安全科→现场指挥→总指挥</w:t>
      </w:r>
    </w:p>
    <w:p w:rsidR="000F5600" w:rsidRDefault="00C436F4" w:rsidP="00C41011">
      <w:pPr>
        <w:spacing w:line="360" w:lineRule="auto"/>
        <w:ind w:firstLineChars="196" w:firstLine="472"/>
        <w:rPr>
          <w:rFonts w:ascii="Calibri" w:hAnsi="Calibri"/>
          <w:sz w:val="24"/>
          <w:szCs w:val="28"/>
        </w:rPr>
      </w:pPr>
      <w:r>
        <w:rPr>
          <w:rFonts w:ascii="宋体" w:hAnsi="宋体" w:hint="eastAsia"/>
          <w:b/>
          <w:sz w:val="24"/>
          <w:szCs w:val="36"/>
        </w:rPr>
        <w:t xml:space="preserve"> 8.2</w:t>
      </w:r>
      <w:r w:rsidR="00C41011">
        <w:rPr>
          <w:rFonts w:ascii="Calibri" w:hAnsi="Calibri" w:hint="eastAsia"/>
          <w:sz w:val="24"/>
          <w:szCs w:val="28"/>
        </w:rPr>
        <w:t>下</w:t>
      </w:r>
      <w:r>
        <w:rPr>
          <w:rFonts w:ascii="Calibri" w:hAnsi="Calibri" w:hint="eastAsia"/>
          <w:sz w:val="24"/>
          <w:szCs w:val="28"/>
        </w:rPr>
        <w:t>午</w:t>
      </w:r>
      <w:r w:rsidR="00C41011">
        <w:rPr>
          <w:rFonts w:ascii="Calibri" w:hAnsi="Calibri" w:hint="eastAsia"/>
          <w:sz w:val="24"/>
          <w:szCs w:val="28"/>
        </w:rPr>
        <w:t>13</w:t>
      </w:r>
      <w:r w:rsidR="00C41011">
        <w:rPr>
          <w:rFonts w:ascii="Calibri" w:hAnsi="Calibri" w:hint="eastAsia"/>
          <w:sz w:val="24"/>
          <w:szCs w:val="28"/>
        </w:rPr>
        <w:t>：</w:t>
      </w:r>
      <w:r w:rsidR="00C41011">
        <w:rPr>
          <w:rFonts w:ascii="Calibri" w:hAnsi="Calibri" w:hint="eastAsia"/>
          <w:sz w:val="24"/>
          <w:szCs w:val="28"/>
        </w:rPr>
        <w:t>00</w:t>
      </w:r>
      <w:r>
        <w:rPr>
          <w:rFonts w:ascii="Calibri" w:hAnsi="Calibri" w:hint="eastAsia"/>
          <w:sz w:val="24"/>
          <w:szCs w:val="28"/>
        </w:rPr>
        <w:t>至</w:t>
      </w:r>
      <w:r>
        <w:rPr>
          <w:rFonts w:ascii="Calibri" w:hAnsi="Calibri" w:hint="eastAsia"/>
          <w:sz w:val="24"/>
          <w:szCs w:val="28"/>
        </w:rPr>
        <w:t xml:space="preserve">  </w:t>
      </w:r>
      <w:r w:rsidR="00C41011">
        <w:rPr>
          <w:rFonts w:ascii="Calibri" w:hAnsi="Calibri" w:hint="eastAsia"/>
          <w:sz w:val="24"/>
          <w:szCs w:val="28"/>
        </w:rPr>
        <w:t>13:30</w:t>
      </w:r>
      <w:r>
        <w:rPr>
          <w:rFonts w:ascii="Calibri" w:hAnsi="Calibri" w:hint="eastAsia"/>
          <w:sz w:val="24"/>
          <w:szCs w:val="28"/>
        </w:rPr>
        <w:t>，对参加演练人员组织消防演练培训，并现场指导消防器材（灭火器、消火栓全封闭式防化服）的使用。</w:t>
      </w:r>
    </w:p>
    <w:p w:rsidR="000F5600" w:rsidRDefault="00C436F4">
      <w:pPr>
        <w:spacing w:line="360" w:lineRule="auto"/>
        <w:ind w:firstLineChars="250" w:firstLine="602"/>
        <w:rPr>
          <w:rFonts w:ascii="Calibri" w:hAnsi="Calibri"/>
          <w:sz w:val="24"/>
          <w:szCs w:val="28"/>
        </w:rPr>
      </w:pPr>
      <w:r>
        <w:rPr>
          <w:rFonts w:ascii="黑体" w:eastAsia="黑体" w:hAnsi="Calibri" w:hint="eastAsia"/>
          <w:b/>
          <w:sz w:val="24"/>
        </w:rPr>
        <w:t>8.3</w:t>
      </w:r>
      <w:r w:rsidR="00C41011">
        <w:rPr>
          <w:rFonts w:ascii="Calibri" w:hAnsi="Calibri" w:hint="eastAsia"/>
          <w:sz w:val="24"/>
          <w:szCs w:val="28"/>
        </w:rPr>
        <w:t>下</w:t>
      </w:r>
      <w:r>
        <w:rPr>
          <w:rFonts w:ascii="Calibri" w:hAnsi="Calibri" w:hint="eastAsia"/>
          <w:sz w:val="24"/>
          <w:szCs w:val="28"/>
        </w:rPr>
        <w:t>午</w:t>
      </w:r>
      <w:r>
        <w:rPr>
          <w:rFonts w:ascii="Calibri" w:hAnsi="Calibri" w:hint="eastAsia"/>
          <w:sz w:val="24"/>
          <w:szCs w:val="28"/>
        </w:rPr>
        <w:t xml:space="preserve"> </w:t>
      </w:r>
      <w:r w:rsidR="00C41011">
        <w:rPr>
          <w:rFonts w:ascii="Calibri" w:hAnsi="Calibri" w:hint="eastAsia"/>
          <w:sz w:val="24"/>
          <w:szCs w:val="28"/>
        </w:rPr>
        <w:t>14</w:t>
      </w:r>
      <w:r w:rsidR="00C41011">
        <w:rPr>
          <w:rFonts w:ascii="Calibri" w:hAnsi="Calibri" w:hint="eastAsia"/>
          <w:sz w:val="24"/>
          <w:szCs w:val="28"/>
        </w:rPr>
        <w:t>：</w:t>
      </w:r>
      <w:r w:rsidR="00C41011">
        <w:rPr>
          <w:rFonts w:ascii="Calibri" w:hAnsi="Calibri" w:hint="eastAsia"/>
          <w:sz w:val="24"/>
          <w:szCs w:val="28"/>
        </w:rPr>
        <w:t>30</w:t>
      </w:r>
      <w:r>
        <w:rPr>
          <w:rFonts w:ascii="Calibri" w:hAnsi="Calibri" w:hint="eastAsia"/>
          <w:sz w:val="24"/>
          <w:szCs w:val="28"/>
        </w:rPr>
        <w:t>，各项准备工作就绪，征得总指挥的同意，由现场副总指挥宣布演练开始。</w:t>
      </w:r>
    </w:p>
    <w:p w:rsidR="000F5600" w:rsidRDefault="00C436F4">
      <w:pPr>
        <w:spacing w:line="360" w:lineRule="auto"/>
        <w:rPr>
          <w:rFonts w:ascii="黑体" w:eastAsia="黑体" w:hAnsi="Calibri"/>
          <w:b/>
          <w:sz w:val="28"/>
          <w:szCs w:val="22"/>
        </w:rPr>
      </w:pPr>
      <w:r>
        <w:rPr>
          <w:rFonts w:ascii="黑体" w:eastAsia="黑体" w:hAnsi="Calibri" w:hint="eastAsia"/>
          <w:b/>
          <w:sz w:val="28"/>
          <w:szCs w:val="22"/>
        </w:rPr>
        <w:t>第一部分：（</w:t>
      </w:r>
      <w:r>
        <w:rPr>
          <w:rFonts w:ascii="黑体" w:eastAsia="黑体" w:hAnsi="Calibri" w:hint="eastAsia"/>
          <w:b/>
          <w:sz w:val="28"/>
          <w:szCs w:val="22"/>
        </w:rPr>
        <w:t>14:30</w:t>
      </w:r>
      <w:r>
        <w:rPr>
          <w:rFonts w:ascii="黑体" w:eastAsia="黑体" w:hAnsi="Calibri" w:hint="eastAsia"/>
          <w:b/>
          <w:sz w:val="28"/>
          <w:szCs w:val="22"/>
        </w:rPr>
        <w:t>—</w:t>
      </w:r>
      <w:r>
        <w:rPr>
          <w:rFonts w:ascii="黑体" w:eastAsia="黑体" w:hAnsi="Calibri" w:hint="eastAsia"/>
          <w:b/>
          <w:sz w:val="28"/>
          <w:szCs w:val="22"/>
        </w:rPr>
        <w:t>15:30</w:t>
      </w:r>
      <w:r>
        <w:rPr>
          <w:rFonts w:ascii="黑体" w:eastAsia="黑体" w:hAnsi="Calibri" w:hint="eastAsia"/>
          <w:b/>
          <w:sz w:val="28"/>
          <w:szCs w:val="22"/>
        </w:rPr>
        <w:t>）</w:t>
      </w:r>
    </w:p>
    <w:p w:rsidR="000F5600" w:rsidRDefault="00C436F4">
      <w:pPr>
        <w:spacing w:line="360" w:lineRule="auto"/>
        <w:ind w:firstLineChars="246" w:firstLine="59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根据事先的安排，固化剂车间发生硫酸泄漏，大量的硫酸</w:t>
      </w:r>
      <w:r>
        <w:rPr>
          <w:rFonts w:ascii="Calibri" w:hAnsi="Calibri"/>
          <w:sz w:val="24"/>
          <w:szCs w:val="22"/>
        </w:rPr>
        <w:t>从</w:t>
      </w:r>
      <w:r>
        <w:rPr>
          <w:rFonts w:ascii="Calibri" w:hAnsi="Calibri" w:hint="eastAsia"/>
          <w:sz w:val="24"/>
          <w:szCs w:val="22"/>
        </w:rPr>
        <w:t>计量罐冲出（烟雾弹代替）。硫酸</w:t>
      </w:r>
      <w:r>
        <w:rPr>
          <w:rFonts w:ascii="Calibri" w:hAnsi="Calibri"/>
          <w:sz w:val="24"/>
          <w:szCs w:val="22"/>
        </w:rPr>
        <w:t>有</w:t>
      </w:r>
      <w:r>
        <w:rPr>
          <w:rFonts w:ascii="Calibri" w:hAnsi="Calibri" w:hint="eastAsia"/>
          <w:sz w:val="24"/>
          <w:szCs w:val="22"/>
        </w:rPr>
        <w:t>助燃、腐蚀，具有强烈</w:t>
      </w:r>
      <w:r>
        <w:rPr>
          <w:rFonts w:ascii="Calibri" w:hAnsi="Calibri"/>
          <w:sz w:val="24"/>
          <w:szCs w:val="22"/>
        </w:rPr>
        <w:t>刺激性</w:t>
      </w:r>
      <w:r>
        <w:rPr>
          <w:rFonts w:ascii="Calibri" w:hAnsi="Calibri" w:hint="eastAsia"/>
          <w:sz w:val="24"/>
          <w:szCs w:val="22"/>
        </w:rPr>
        <w:t>，对</w:t>
      </w:r>
      <w:r>
        <w:rPr>
          <w:rFonts w:ascii="Calibri" w:hAnsi="Calibri"/>
          <w:sz w:val="24"/>
          <w:szCs w:val="22"/>
        </w:rPr>
        <w:t>人和物具有强大的破坏性</w:t>
      </w:r>
      <w:r>
        <w:rPr>
          <w:rFonts w:ascii="Calibri" w:hAnsi="Calibri" w:hint="eastAsia"/>
          <w:sz w:val="24"/>
          <w:szCs w:val="22"/>
        </w:rPr>
        <w:t>，如现场处理不及时抢险措施不当，将会引发整个生产厂区</w:t>
      </w:r>
      <w:r>
        <w:rPr>
          <w:rFonts w:ascii="Calibri" w:hAnsi="Calibri"/>
          <w:sz w:val="24"/>
          <w:szCs w:val="22"/>
        </w:rPr>
        <w:t>的停车及其他</w:t>
      </w:r>
      <w:r>
        <w:rPr>
          <w:rFonts w:ascii="Calibri" w:hAnsi="Calibri" w:hint="eastAsia"/>
          <w:sz w:val="24"/>
          <w:szCs w:val="22"/>
        </w:rPr>
        <w:t>次生事故，泄漏产生大量的有毒烟气，情况十分危急。</w:t>
      </w:r>
    </w:p>
    <w:p w:rsidR="000F5600" w:rsidRDefault="00C436F4">
      <w:pPr>
        <w:spacing w:line="360" w:lineRule="auto"/>
        <w:ind w:firstLineChars="196" w:firstLine="47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1</w:t>
      </w:r>
      <w:r>
        <w:rPr>
          <w:rFonts w:ascii="Calibri" w:hAnsi="Calibri" w:hint="eastAsia"/>
          <w:sz w:val="24"/>
          <w:szCs w:val="22"/>
        </w:rPr>
        <w:t>）当班人员巡查时，发现险情后，立即向安全科、环保科及相关领导汇报。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2</w:t>
      </w:r>
      <w:r>
        <w:rPr>
          <w:rFonts w:ascii="Calibri" w:hAnsi="Calibri" w:hint="eastAsia"/>
          <w:sz w:val="24"/>
          <w:szCs w:val="22"/>
        </w:rPr>
        <w:t>）安全科接到报告后，立即赶往现场，同时向总经理汇</w:t>
      </w:r>
      <w:r>
        <w:rPr>
          <w:rFonts w:ascii="Calibri" w:hAnsi="Calibri" w:hint="eastAsia"/>
          <w:sz w:val="24"/>
          <w:szCs w:val="22"/>
        </w:rPr>
        <w:t>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3</w:t>
      </w:r>
      <w:r>
        <w:rPr>
          <w:rFonts w:ascii="Calibri" w:hAnsi="Calibri" w:hint="eastAsia"/>
          <w:sz w:val="24"/>
          <w:szCs w:val="22"/>
        </w:rPr>
        <w:t>）公司所有领导先后赶到现场，总经理（或副总指挥）发现泄漏严重，正向四周扩散，严重威胁人员的生命及财产安全，（或副总指挥）果断启动公司级事故应急预案，公司报警响起，除现场抢险人员外，其它所有人员全部撤离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4</w:t>
      </w:r>
      <w:r>
        <w:rPr>
          <w:rFonts w:ascii="Calibri" w:hAnsi="Calibri" w:hint="eastAsia"/>
          <w:sz w:val="24"/>
          <w:szCs w:val="22"/>
        </w:rPr>
        <w:t>）疏散引导组引导周围无关人员从侧风、上风向撤离至安全区，应急警戒组根据气体的影响区域划定警戒区，禁止无关人员进入禁区。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5</w:t>
      </w:r>
      <w:r>
        <w:rPr>
          <w:rFonts w:ascii="Calibri" w:hAnsi="Calibri" w:hint="eastAsia"/>
          <w:sz w:val="24"/>
          <w:szCs w:val="22"/>
        </w:rPr>
        <w:t>）同时应急处置组安排两名消防抢险队员穿全封闭防化服，在</w:t>
      </w:r>
      <w:r>
        <w:rPr>
          <w:rFonts w:ascii="Calibri" w:hAnsi="Calibri" w:hint="eastAsia"/>
          <w:color w:val="000000"/>
          <w:sz w:val="24"/>
          <w:szCs w:val="22"/>
        </w:rPr>
        <w:t>两支喷雾水枪</w:t>
      </w:r>
      <w:r>
        <w:rPr>
          <w:rFonts w:ascii="Calibri" w:hAnsi="Calibri" w:hint="eastAsia"/>
          <w:sz w:val="24"/>
          <w:szCs w:val="22"/>
        </w:rPr>
        <w:t>的掩护下，抢救受伤人员，并切断泄漏源，堵漏基本成功。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/>
          <w:sz w:val="24"/>
          <w:szCs w:val="22"/>
        </w:rPr>
        <w:t>6</w:t>
      </w:r>
      <w:r>
        <w:rPr>
          <w:rFonts w:ascii="Calibri" w:hAnsi="Calibri" w:hint="eastAsia"/>
          <w:sz w:val="24"/>
          <w:szCs w:val="22"/>
        </w:rPr>
        <w:t>）环保处置组在受污染的地面构筑围墙堤收容产生的</w:t>
      </w:r>
      <w:r>
        <w:rPr>
          <w:rFonts w:ascii="Calibri" w:hAnsi="Calibri" w:hint="eastAsia"/>
          <w:sz w:val="24"/>
          <w:szCs w:val="22"/>
        </w:rPr>
        <w:t>大量废水，同时关闭清水排口阀门，引导废水进入公司事故应急池。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/>
          <w:sz w:val="24"/>
          <w:szCs w:val="22"/>
        </w:rPr>
        <w:t>7</w:t>
      </w:r>
      <w:r>
        <w:rPr>
          <w:rFonts w:ascii="Calibri" w:hAnsi="Calibri" w:hint="eastAsia"/>
          <w:sz w:val="24"/>
          <w:szCs w:val="22"/>
        </w:rPr>
        <w:t>）环保处置组对事故的发展情况及对周边环境的影响进行监测，将监测结果报告应急指挥部。</w:t>
      </w:r>
    </w:p>
    <w:p w:rsidR="000F5600" w:rsidRDefault="00C436F4">
      <w:pPr>
        <w:spacing w:line="400" w:lineRule="exact"/>
        <w:rPr>
          <w:rFonts w:ascii="黑体" w:eastAsia="黑体" w:hAnsi="Calibri"/>
          <w:b/>
          <w:sz w:val="28"/>
          <w:szCs w:val="22"/>
        </w:rPr>
      </w:pPr>
      <w:r>
        <w:rPr>
          <w:rFonts w:ascii="黑体" w:eastAsia="黑体" w:hAnsi="Calibri" w:hint="eastAsia"/>
          <w:b/>
          <w:sz w:val="28"/>
          <w:szCs w:val="22"/>
        </w:rPr>
        <w:t>第二部分：（</w:t>
      </w:r>
      <w:r>
        <w:rPr>
          <w:rFonts w:ascii="黑体" w:eastAsia="黑体" w:hAnsi="Calibri" w:hint="eastAsia"/>
          <w:b/>
          <w:sz w:val="28"/>
          <w:szCs w:val="22"/>
        </w:rPr>
        <w:t>1</w:t>
      </w:r>
      <w:r>
        <w:rPr>
          <w:rFonts w:ascii="黑体" w:eastAsia="黑体" w:hAnsi="Calibri"/>
          <w:b/>
          <w:sz w:val="28"/>
          <w:szCs w:val="22"/>
        </w:rPr>
        <w:t>5</w:t>
      </w:r>
      <w:r>
        <w:rPr>
          <w:rFonts w:ascii="黑体" w:eastAsia="黑体" w:hAnsi="Calibri" w:hint="eastAsia"/>
          <w:b/>
          <w:sz w:val="28"/>
          <w:szCs w:val="22"/>
        </w:rPr>
        <w:t>:30</w:t>
      </w:r>
      <w:r>
        <w:rPr>
          <w:rFonts w:ascii="黑体" w:eastAsia="黑体" w:hAnsi="Calibri" w:hint="eastAsia"/>
          <w:b/>
          <w:sz w:val="28"/>
          <w:szCs w:val="22"/>
        </w:rPr>
        <w:t>—</w:t>
      </w:r>
      <w:r>
        <w:rPr>
          <w:rFonts w:ascii="黑体" w:eastAsia="黑体" w:hAnsi="Calibri" w:hint="eastAsia"/>
          <w:b/>
          <w:sz w:val="28"/>
          <w:szCs w:val="22"/>
        </w:rPr>
        <w:t>1</w:t>
      </w:r>
      <w:r>
        <w:rPr>
          <w:rFonts w:ascii="黑体" w:eastAsia="黑体" w:hAnsi="Calibri"/>
          <w:b/>
          <w:sz w:val="28"/>
          <w:szCs w:val="22"/>
        </w:rPr>
        <w:t>6</w:t>
      </w:r>
      <w:r>
        <w:rPr>
          <w:rFonts w:ascii="黑体" w:eastAsia="黑体" w:hAnsi="Calibri" w:hint="eastAsia"/>
          <w:b/>
          <w:sz w:val="28"/>
          <w:szCs w:val="22"/>
        </w:rPr>
        <w:t>:00</w:t>
      </w:r>
      <w:r>
        <w:rPr>
          <w:rFonts w:ascii="黑体" w:eastAsia="黑体" w:hAnsi="Calibri" w:hint="eastAsia"/>
          <w:b/>
          <w:sz w:val="28"/>
          <w:szCs w:val="22"/>
        </w:rPr>
        <w:t>）</w:t>
      </w:r>
    </w:p>
    <w:p w:rsidR="000F5600" w:rsidRDefault="00C436F4">
      <w:pPr>
        <w:spacing w:line="360" w:lineRule="auto"/>
        <w:ind w:firstLineChars="246" w:firstLine="59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lastRenderedPageBreak/>
        <w:t>根据事先的安排，甲苯储罐装卸时由于人员疏忽，导致原料溢出</w:t>
      </w:r>
      <w:r>
        <w:rPr>
          <w:rFonts w:ascii="Calibri" w:hAnsi="Calibri"/>
          <w:sz w:val="24"/>
          <w:szCs w:val="22"/>
        </w:rPr>
        <w:t>。</w:t>
      </w:r>
      <w:r>
        <w:rPr>
          <w:rFonts w:ascii="Calibri" w:hAnsi="Calibri" w:hint="eastAsia"/>
          <w:sz w:val="24"/>
          <w:szCs w:val="22"/>
        </w:rPr>
        <w:t>大量的甲苯从管道</w:t>
      </w:r>
      <w:r>
        <w:rPr>
          <w:rFonts w:ascii="Calibri" w:hAnsi="Calibri"/>
          <w:sz w:val="24"/>
          <w:szCs w:val="22"/>
        </w:rPr>
        <w:t>处</w:t>
      </w:r>
      <w:r>
        <w:rPr>
          <w:rFonts w:ascii="Calibri" w:hAnsi="Calibri" w:hint="eastAsia"/>
          <w:sz w:val="24"/>
          <w:szCs w:val="22"/>
        </w:rPr>
        <w:t>冲出（烟雾弹代替），</w:t>
      </w:r>
      <w:r>
        <w:rPr>
          <w:rFonts w:ascii="Calibri" w:hAnsi="Calibri"/>
          <w:sz w:val="24"/>
          <w:szCs w:val="22"/>
        </w:rPr>
        <w:t>瞬间</w:t>
      </w:r>
      <w:r>
        <w:rPr>
          <w:rFonts w:ascii="Calibri" w:hAnsi="Calibri" w:hint="eastAsia"/>
          <w:sz w:val="24"/>
          <w:szCs w:val="22"/>
        </w:rPr>
        <w:t>遇到静电着火。甲苯易燃、腐蚀，能与空气形成爆炸性混合物，遇明火、高热引起燃烧爆炸。如现场处理不及时抢险措施不当，将会引发整个甲苯罐的火灾爆炸及中毒事故，甚至过火到紧邻公司两个苯酚、甲醛储罐，产生大量的有毒烟气，情况十分危急。</w:t>
      </w:r>
    </w:p>
    <w:p w:rsidR="000F5600" w:rsidRDefault="00C436F4">
      <w:pPr>
        <w:spacing w:line="360" w:lineRule="auto"/>
        <w:ind w:firstLineChars="196" w:firstLine="47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1</w:t>
      </w:r>
      <w:r>
        <w:rPr>
          <w:rFonts w:ascii="Calibri" w:hAnsi="Calibri" w:hint="eastAsia"/>
          <w:sz w:val="24"/>
          <w:szCs w:val="22"/>
        </w:rPr>
        <w:t>）当班人员巡查时，发现险情后，立即向安全科、环保科及相关领导汇报。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2</w:t>
      </w:r>
      <w:r>
        <w:rPr>
          <w:rFonts w:ascii="Calibri" w:hAnsi="Calibri" w:hint="eastAsia"/>
          <w:sz w:val="24"/>
          <w:szCs w:val="22"/>
        </w:rPr>
        <w:t>）安全科接到报告后，立即赶往现场，同时向总经理汇报。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3</w:t>
      </w:r>
      <w:r>
        <w:rPr>
          <w:rFonts w:ascii="Calibri" w:hAnsi="Calibri" w:hint="eastAsia"/>
          <w:sz w:val="24"/>
          <w:szCs w:val="22"/>
        </w:rPr>
        <w:t>）公司所有领导先后赶到现场，总经理（或副总指挥）发现着火面积过大，正向四周扩散，严重威胁人员的生命及财产安全，（或副总指挥）果断启动公司级事故应急预案，公司报警电铃响起，除现场抢险人员外，其它所有人员全部撤离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4</w:t>
      </w:r>
      <w:r>
        <w:rPr>
          <w:rFonts w:ascii="Calibri" w:hAnsi="Calibri" w:hint="eastAsia"/>
          <w:sz w:val="24"/>
          <w:szCs w:val="22"/>
        </w:rPr>
        <w:t>）警戒疏散及通讯组引导周围无关人员从侧风、上风向撤离至安全区，应急警戒组根据气体的影响区域划定警戒区，禁止无关人员进入禁区。</w:t>
      </w:r>
    </w:p>
    <w:p w:rsidR="000F5600" w:rsidRDefault="00C436F4">
      <w:pPr>
        <w:spacing w:line="400" w:lineRule="exact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5</w:t>
      </w:r>
      <w:r>
        <w:rPr>
          <w:rFonts w:ascii="Calibri" w:hAnsi="Calibri" w:hint="eastAsia"/>
          <w:sz w:val="24"/>
          <w:szCs w:val="22"/>
        </w:rPr>
        <w:t>）同时应急处置组安排两名消防抢</w:t>
      </w:r>
      <w:r>
        <w:rPr>
          <w:rFonts w:ascii="Calibri" w:hAnsi="Calibri" w:hint="eastAsia"/>
          <w:sz w:val="24"/>
          <w:szCs w:val="22"/>
        </w:rPr>
        <w:t>险队员启动</w:t>
      </w:r>
      <w:r>
        <w:rPr>
          <w:rFonts w:ascii="Calibri" w:hAnsi="Calibri"/>
          <w:sz w:val="24"/>
          <w:szCs w:val="22"/>
        </w:rPr>
        <w:t>消防泵</w:t>
      </w:r>
      <w:r>
        <w:rPr>
          <w:rFonts w:ascii="Calibri" w:hAnsi="Calibri" w:hint="eastAsia"/>
          <w:sz w:val="24"/>
          <w:szCs w:val="22"/>
        </w:rPr>
        <w:t>，在</w:t>
      </w:r>
      <w:r>
        <w:rPr>
          <w:rFonts w:ascii="Calibri" w:hAnsi="Calibri" w:hint="eastAsia"/>
          <w:color w:val="000000"/>
          <w:sz w:val="24"/>
          <w:szCs w:val="22"/>
        </w:rPr>
        <w:t>消防水枪</w:t>
      </w:r>
      <w:r>
        <w:rPr>
          <w:rFonts w:ascii="Calibri" w:hAnsi="Calibri" w:hint="eastAsia"/>
          <w:sz w:val="24"/>
          <w:szCs w:val="22"/>
        </w:rPr>
        <w:t>的压制</w:t>
      </w:r>
      <w:r>
        <w:rPr>
          <w:rFonts w:ascii="Calibri" w:hAnsi="Calibri"/>
          <w:sz w:val="24"/>
          <w:szCs w:val="22"/>
        </w:rPr>
        <w:t>降温</w:t>
      </w:r>
      <w:r>
        <w:rPr>
          <w:rFonts w:ascii="Calibri" w:hAnsi="Calibri" w:hint="eastAsia"/>
          <w:sz w:val="24"/>
          <w:szCs w:val="22"/>
        </w:rPr>
        <w:t>下火情</w:t>
      </w:r>
      <w:r>
        <w:rPr>
          <w:rFonts w:ascii="Calibri" w:hAnsi="Calibri"/>
          <w:sz w:val="24"/>
          <w:szCs w:val="22"/>
        </w:rPr>
        <w:t>得到了控制</w:t>
      </w:r>
      <w:r>
        <w:rPr>
          <w:rFonts w:ascii="Calibri" w:hAnsi="Calibri" w:hint="eastAsia"/>
          <w:sz w:val="24"/>
          <w:szCs w:val="22"/>
        </w:rPr>
        <w:t>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6</w:t>
      </w:r>
      <w:r>
        <w:rPr>
          <w:rFonts w:ascii="Calibri" w:hAnsi="Calibri" w:hint="eastAsia"/>
          <w:sz w:val="24"/>
          <w:szCs w:val="22"/>
        </w:rPr>
        <w:t>）环保处置组在受污染的地面构筑围墙堤收容产生的大量废水，同时关闭清水排口阀门，引导废水进入公司事故应急池。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2"/>
        </w:rPr>
      </w:pPr>
      <w:r>
        <w:rPr>
          <w:rFonts w:ascii="Calibri" w:hAnsi="Calibri" w:hint="eastAsia"/>
          <w:sz w:val="24"/>
          <w:szCs w:val="22"/>
        </w:rPr>
        <w:t>（</w:t>
      </w:r>
      <w:r>
        <w:rPr>
          <w:rFonts w:ascii="Calibri" w:hAnsi="Calibri" w:hint="eastAsia"/>
          <w:sz w:val="24"/>
          <w:szCs w:val="22"/>
        </w:rPr>
        <w:t>7</w:t>
      </w:r>
      <w:r>
        <w:rPr>
          <w:rFonts w:ascii="Calibri" w:hAnsi="Calibri" w:hint="eastAsia"/>
          <w:sz w:val="24"/>
          <w:szCs w:val="22"/>
        </w:rPr>
        <w:t>）环保处置组对事故的发展情况及对周边环境的影响进行监测，将监测结果报告应急指挥部。</w:t>
      </w:r>
    </w:p>
    <w:p w:rsidR="000F5600" w:rsidRDefault="00C436F4">
      <w:pPr>
        <w:spacing w:line="400" w:lineRule="exact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九、演练总结（</w:t>
      </w:r>
      <w:r>
        <w:rPr>
          <w:rFonts w:ascii="黑体" w:eastAsia="黑体" w:hAnsi="Calibri" w:hint="eastAsia"/>
          <w:b/>
          <w:sz w:val="32"/>
          <w:szCs w:val="22"/>
        </w:rPr>
        <w:t>16:00</w:t>
      </w:r>
      <w:r>
        <w:rPr>
          <w:rFonts w:ascii="黑体" w:eastAsia="黑体" w:hAnsi="Calibri" w:hint="eastAsia"/>
          <w:b/>
          <w:sz w:val="32"/>
          <w:szCs w:val="22"/>
        </w:rPr>
        <w:t>—</w:t>
      </w:r>
      <w:r>
        <w:rPr>
          <w:rFonts w:ascii="黑体" w:eastAsia="黑体" w:hAnsi="Calibri" w:hint="eastAsia"/>
          <w:b/>
          <w:sz w:val="32"/>
          <w:szCs w:val="22"/>
        </w:rPr>
        <w:t>16:30</w:t>
      </w:r>
      <w:r>
        <w:rPr>
          <w:rFonts w:ascii="黑体" w:eastAsia="黑体" w:hAnsi="Calibri" w:hint="eastAsia"/>
          <w:b/>
          <w:sz w:val="32"/>
          <w:szCs w:val="22"/>
        </w:rPr>
        <w:t>）</w:t>
      </w:r>
    </w:p>
    <w:p w:rsidR="000F5600" w:rsidRDefault="00C436F4">
      <w:pPr>
        <w:spacing w:line="400" w:lineRule="exact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演练完成后，组织相关人员召开演练总结会议，指出演练过程中存在的不足和不安全因素，以提高车间处理突发事件的能力。</w:t>
      </w:r>
    </w:p>
    <w:p w:rsidR="000F5600" w:rsidRDefault="00C436F4">
      <w:pPr>
        <w:spacing w:line="400" w:lineRule="exact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十、演练注意事项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（</w:t>
      </w:r>
      <w:r>
        <w:rPr>
          <w:rFonts w:ascii="Calibri" w:hAnsi="Calibri" w:hint="eastAsia"/>
          <w:sz w:val="24"/>
          <w:szCs w:val="28"/>
        </w:rPr>
        <w:t>1</w:t>
      </w:r>
      <w:r>
        <w:rPr>
          <w:rFonts w:ascii="Calibri" w:hAnsi="Calibri" w:hint="eastAsia"/>
          <w:sz w:val="24"/>
          <w:szCs w:val="28"/>
        </w:rPr>
        <w:t>）参加演练的所有人员都必须穿戴好劳动防护用品。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（</w:t>
      </w: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）整个演练过程中应保持消防通道畅通，以防不测。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（</w:t>
      </w: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）所有的应急器材都要经过检验。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（</w:t>
      </w: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）应派相关人员负责罐区及相关安全设施检查维护，保证演练中不侵害罐区本体系统的正常运行。监控现场闲杂人员无意中触动生产装置发生意外。</w:t>
      </w:r>
    </w:p>
    <w:p w:rsidR="000F5600" w:rsidRDefault="00C436F4">
      <w:pPr>
        <w:spacing w:line="360" w:lineRule="auto"/>
        <w:ind w:firstLineChars="200" w:firstLine="48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（</w:t>
      </w:r>
      <w:r>
        <w:rPr>
          <w:rFonts w:ascii="Calibri" w:hAnsi="Calibri" w:hint="eastAsia"/>
          <w:sz w:val="24"/>
          <w:szCs w:val="28"/>
        </w:rPr>
        <w:t>5</w:t>
      </w:r>
      <w:r>
        <w:rPr>
          <w:rFonts w:ascii="Calibri" w:hAnsi="Calibri" w:hint="eastAsia"/>
          <w:sz w:val="24"/>
          <w:szCs w:val="28"/>
        </w:rPr>
        <w:t>）请设备部派机修、仪表各一人到现场保驾演练。</w:t>
      </w:r>
    </w:p>
    <w:p w:rsidR="000F5600" w:rsidRDefault="00C436F4">
      <w:pPr>
        <w:spacing w:line="400" w:lineRule="exact"/>
        <w:rPr>
          <w:rFonts w:ascii="黑体" w:eastAsia="黑体" w:hAnsi="Calibri"/>
          <w:b/>
          <w:sz w:val="28"/>
          <w:szCs w:val="28"/>
        </w:rPr>
      </w:pPr>
      <w:r>
        <w:rPr>
          <w:rFonts w:ascii="黑体" w:eastAsia="黑体" w:hAnsi="Calibri" w:hint="eastAsia"/>
          <w:b/>
          <w:sz w:val="28"/>
          <w:szCs w:val="28"/>
        </w:rPr>
        <w:t>十一、附件</w:t>
      </w:r>
    </w:p>
    <w:p w:rsidR="000F5600" w:rsidRDefault="00C436F4">
      <w:pPr>
        <w:ind w:firstLine="46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附件一：演练准备器材</w:t>
      </w:r>
    </w:p>
    <w:p w:rsidR="000F5600" w:rsidRDefault="00C436F4">
      <w:pPr>
        <w:ind w:firstLine="46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附件二：相关人员、单位联系电话</w:t>
      </w:r>
    </w:p>
    <w:p w:rsidR="000F5600" w:rsidRDefault="000F5600">
      <w:pPr>
        <w:ind w:firstLine="465"/>
        <w:rPr>
          <w:rFonts w:ascii="Calibri" w:hAnsi="Calibri"/>
          <w:sz w:val="24"/>
          <w:szCs w:val="28"/>
        </w:rPr>
      </w:pPr>
    </w:p>
    <w:p w:rsidR="000F5600" w:rsidRDefault="00C436F4">
      <w:pPr>
        <w:ind w:firstLine="465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>附件三</w:t>
      </w:r>
      <w:r>
        <w:rPr>
          <w:rFonts w:ascii="Calibri" w:hAnsi="Calibri" w:hint="eastAsia"/>
          <w:sz w:val="24"/>
          <w:szCs w:val="28"/>
        </w:rPr>
        <w:t>:</w:t>
      </w:r>
      <w:r>
        <w:rPr>
          <w:rFonts w:ascii="Calibri" w:hAnsi="Calibri" w:hint="eastAsia"/>
          <w:sz w:val="24"/>
          <w:szCs w:val="28"/>
        </w:rPr>
        <w:t>甲苯安全周知卡</w:t>
      </w:r>
    </w:p>
    <w:p w:rsidR="000F5600" w:rsidRDefault="00C436F4">
      <w:pPr>
        <w:spacing w:line="360" w:lineRule="auto"/>
        <w:rPr>
          <w:rFonts w:ascii="宋体" w:hAnsi="宋体"/>
          <w:b/>
          <w:sz w:val="28"/>
          <w:szCs w:val="22"/>
        </w:rPr>
      </w:pPr>
      <w:r>
        <w:rPr>
          <w:rFonts w:ascii="宋体" w:hAnsi="宋体" w:hint="eastAsia"/>
          <w:b/>
          <w:sz w:val="28"/>
          <w:szCs w:val="22"/>
        </w:rPr>
        <w:lastRenderedPageBreak/>
        <w:t>附件一：演练器材准备</w:t>
      </w:r>
    </w:p>
    <w:tbl>
      <w:tblPr>
        <w:tblW w:w="51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5"/>
        <w:gridCol w:w="993"/>
        <w:gridCol w:w="1703"/>
        <w:gridCol w:w="1984"/>
        <w:gridCol w:w="1276"/>
        <w:gridCol w:w="1906"/>
      </w:tblGrid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品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名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数量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准备人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品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名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数量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准备人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</w:rPr>
              <w:t>对讲机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  <w:r>
              <w:rPr>
                <w:rFonts w:ascii="宋体" w:hAnsi="宋体" w:hint="eastAsia"/>
                <w:sz w:val="24"/>
              </w:rPr>
              <w:t>只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指挥组人员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警戒带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卷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警戒疏散通讯组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</w:rPr>
              <w:t>防爆电话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只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指挥组人员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毛巾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若干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警戒疏散通讯组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消防战斗服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套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义务消防组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手提喊话器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台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警戒疏散通讯组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灭火器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</w:t>
            </w:r>
            <w:r>
              <w:rPr>
                <w:rFonts w:ascii="宋体" w:hAnsi="宋体" w:hint="eastAsia"/>
                <w:sz w:val="24"/>
              </w:rPr>
              <w:t>只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义务消防组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风向标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看现场是否具备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警戒疏散通讯组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消防锹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</w:t>
            </w:r>
            <w:r>
              <w:rPr>
                <w:rFonts w:ascii="宋体" w:hAnsi="宋体" w:hint="eastAsia"/>
                <w:sz w:val="24"/>
              </w:rPr>
              <w:t>把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义务消防组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急救药品及器具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适量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医疗救护组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二合一水枪头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把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义务消防组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担架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副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医疗救护组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消防水带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根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义务消防组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小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汽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车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辆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医疗救护组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防毒面具（滤毒罐）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</w:t>
            </w:r>
            <w:r>
              <w:rPr>
                <w:rFonts w:ascii="宋体" w:hAnsi="宋体" w:hint="eastAsia"/>
                <w:sz w:val="24"/>
              </w:rPr>
              <w:t>套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后勤保障组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氧气袋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个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医疗救护组</w:t>
            </w:r>
          </w:p>
        </w:tc>
      </w:tr>
      <w:tr w:rsidR="000F5600">
        <w:trPr>
          <w:trHeight w:val="1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防毒口罩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</w:t>
            </w:r>
            <w:r>
              <w:rPr>
                <w:rFonts w:ascii="宋体" w:hAnsi="宋体" w:hint="eastAsia"/>
                <w:sz w:val="24"/>
              </w:rPr>
              <w:t>副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后勤保障组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有毒气体检测仪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台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环保处置组</w:t>
            </w:r>
          </w:p>
        </w:tc>
      </w:tr>
      <w:tr w:rsidR="000F5600">
        <w:trPr>
          <w:trHeight w:val="240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防酸碱手套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</w:t>
            </w:r>
            <w:r>
              <w:rPr>
                <w:rFonts w:ascii="宋体" w:hAnsi="宋体" w:hint="eastAsia"/>
                <w:sz w:val="24"/>
              </w:rPr>
              <w:t>副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后勤保障组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抽水泵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台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环保处置组</w:t>
            </w:r>
          </w:p>
        </w:tc>
      </w:tr>
      <w:tr w:rsidR="000F5600">
        <w:trPr>
          <w:trHeight w:val="306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烟幕弹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只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后勤保障组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取样水桶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只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环保处置组</w:t>
            </w:r>
          </w:p>
        </w:tc>
      </w:tr>
      <w:tr w:rsidR="000F5600">
        <w:trPr>
          <w:trHeight w:val="398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防化服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套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应急处置组</w:t>
            </w:r>
          </w:p>
        </w:tc>
        <w:tc>
          <w:tcPr>
            <w:tcW w:w="969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对讲机</w:t>
            </w:r>
          </w:p>
        </w:tc>
        <w:tc>
          <w:tcPr>
            <w:tcW w:w="623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</w:t>
            </w:r>
            <w:r>
              <w:rPr>
                <w:rFonts w:ascii="宋体" w:hAnsi="宋体" w:hint="eastAsia"/>
                <w:sz w:val="24"/>
              </w:rPr>
              <w:t>只</w:t>
            </w:r>
          </w:p>
        </w:tc>
        <w:tc>
          <w:tcPr>
            <w:tcW w:w="931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各组组长</w:t>
            </w:r>
          </w:p>
        </w:tc>
      </w:tr>
      <w:tr w:rsidR="000F5600">
        <w:trPr>
          <w:trHeight w:val="33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正压式空气呼吸器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套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应急处置组</w:t>
            </w:r>
          </w:p>
        </w:tc>
        <w:tc>
          <w:tcPr>
            <w:tcW w:w="969" w:type="pct"/>
            <w:vAlign w:val="center"/>
          </w:tcPr>
          <w:p w:rsidR="000F5600" w:rsidRDefault="000F5600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23" w:type="pct"/>
            <w:vAlign w:val="center"/>
          </w:tcPr>
          <w:p w:rsidR="000F5600" w:rsidRDefault="000F5600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1" w:type="pct"/>
            <w:vAlign w:val="center"/>
          </w:tcPr>
          <w:p w:rsidR="000F5600" w:rsidRDefault="000F5600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 w:rsidR="000F5600">
        <w:trPr>
          <w:trHeight w:val="463"/>
        </w:trPr>
        <w:tc>
          <w:tcPr>
            <w:tcW w:w="1160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黄沙</w:t>
            </w:r>
          </w:p>
        </w:tc>
        <w:tc>
          <w:tcPr>
            <w:tcW w:w="485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  <w:r>
              <w:rPr>
                <w:rFonts w:ascii="宋体" w:hAnsi="宋体" w:hint="eastAsia"/>
                <w:sz w:val="24"/>
              </w:rPr>
              <w:t>托</w:t>
            </w:r>
          </w:p>
        </w:tc>
        <w:tc>
          <w:tcPr>
            <w:tcW w:w="832" w:type="pct"/>
            <w:vAlign w:val="center"/>
          </w:tcPr>
          <w:p w:rsidR="000F5600" w:rsidRDefault="00C436F4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应急处置组</w:t>
            </w:r>
          </w:p>
        </w:tc>
        <w:tc>
          <w:tcPr>
            <w:tcW w:w="969" w:type="pct"/>
            <w:vAlign w:val="center"/>
          </w:tcPr>
          <w:p w:rsidR="000F5600" w:rsidRDefault="000F5600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23" w:type="pct"/>
            <w:vAlign w:val="center"/>
          </w:tcPr>
          <w:p w:rsidR="000F5600" w:rsidRDefault="000F5600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1" w:type="pct"/>
            <w:vAlign w:val="center"/>
          </w:tcPr>
          <w:p w:rsidR="000F5600" w:rsidRDefault="000F5600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0F5600" w:rsidRDefault="000F5600">
      <w:pPr>
        <w:rPr>
          <w:rFonts w:ascii="Calibri" w:hAnsi="Calibri"/>
          <w:b/>
          <w:sz w:val="24"/>
          <w:szCs w:val="28"/>
        </w:rPr>
      </w:pPr>
    </w:p>
    <w:p w:rsidR="000F5600" w:rsidRDefault="00C436F4">
      <w:pPr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b/>
          <w:sz w:val="24"/>
          <w:szCs w:val="28"/>
        </w:rPr>
        <w:t>现场需制作标牌</w:t>
      </w:r>
      <w:r>
        <w:rPr>
          <w:rFonts w:ascii="Calibri" w:hAnsi="Calibri" w:hint="eastAsia"/>
          <w:sz w:val="24"/>
          <w:szCs w:val="28"/>
        </w:rPr>
        <w:t>：</w:t>
      </w:r>
    </w:p>
    <w:p w:rsidR="000F5600" w:rsidRDefault="00C436F4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  <w:r>
        <w:rPr>
          <w:rFonts w:ascii="Calibri" w:hAnsi="Calibri" w:hint="eastAsia"/>
          <w:sz w:val="24"/>
          <w:szCs w:val="28"/>
        </w:rPr>
        <w:t xml:space="preserve">    1</w:t>
      </w:r>
      <w:r>
        <w:rPr>
          <w:rFonts w:ascii="Calibri" w:hAnsi="Calibri" w:hint="eastAsia"/>
          <w:sz w:val="24"/>
          <w:szCs w:val="28"/>
        </w:rPr>
        <w:t>、应急指挥部；</w:t>
      </w:r>
      <w:r>
        <w:rPr>
          <w:rFonts w:ascii="Calibri" w:hAnsi="Calibri" w:hint="eastAsia"/>
          <w:sz w:val="24"/>
          <w:szCs w:val="28"/>
        </w:rPr>
        <w:t>2</w:t>
      </w:r>
      <w:r>
        <w:rPr>
          <w:rFonts w:ascii="Calibri" w:hAnsi="Calibri" w:hint="eastAsia"/>
          <w:sz w:val="24"/>
          <w:szCs w:val="28"/>
        </w:rPr>
        <w:t>、应急处置组；</w:t>
      </w:r>
      <w:r>
        <w:rPr>
          <w:rFonts w:ascii="Calibri" w:hAnsi="Calibri" w:hint="eastAsia"/>
          <w:sz w:val="24"/>
          <w:szCs w:val="28"/>
        </w:rPr>
        <w:t>3</w:t>
      </w:r>
      <w:r>
        <w:rPr>
          <w:rFonts w:ascii="Calibri" w:hAnsi="Calibri" w:hint="eastAsia"/>
          <w:sz w:val="24"/>
          <w:szCs w:val="28"/>
        </w:rPr>
        <w:t>、</w:t>
      </w:r>
      <w:r>
        <w:rPr>
          <w:rFonts w:ascii="宋体" w:hAnsi="宋体" w:hint="eastAsia"/>
          <w:sz w:val="24"/>
        </w:rPr>
        <w:t>警戒疏散通讯组</w:t>
      </w:r>
      <w:r>
        <w:rPr>
          <w:rFonts w:ascii="Calibri" w:hAnsi="Calibri" w:hint="eastAsia"/>
          <w:sz w:val="24"/>
          <w:szCs w:val="28"/>
        </w:rPr>
        <w:t>；</w:t>
      </w:r>
      <w:r>
        <w:rPr>
          <w:rFonts w:ascii="Calibri" w:hAnsi="Calibri" w:hint="eastAsia"/>
          <w:sz w:val="24"/>
          <w:szCs w:val="28"/>
        </w:rPr>
        <w:t>4</w:t>
      </w:r>
      <w:r>
        <w:rPr>
          <w:rFonts w:ascii="Calibri" w:hAnsi="Calibri" w:hint="eastAsia"/>
          <w:sz w:val="24"/>
          <w:szCs w:val="28"/>
        </w:rPr>
        <w:t>、医疗救护组；</w:t>
      </w:r>
      <w:r>
        <w:rPr>
          <w:rFonts w:ascii="Calibri" w:hAnsi="Calibri" w:hint="eastAsia"/>
          <w:sz w:val="24"/>
          <w:szCs w:val="28"/>
        </w:rPr>
        <w:t>5</w:t>
      </w:r>
      <w:r>
        <w:rPr>
          <w:rFonts w:ascii="Calibri" w:hAnsi="Calibri" w:hint="eastAsia"/>
          <w:sz w:val="24"/>
          <w:szCs w:val="28"/>
        </w:rPr>
        <w:t>、后勤保障组；</w:t>
      </w:r>
      <w:r>
        <w:rPr>
          <w:rFonts w:ascii="Calibri" w:hAnsi="Calibri" w:hint="eastAsia"/>
          <w:sz w:val="24"/>
          <w:szCs w:val="28"/>
        </w:rPr>
        <w:t>6.</w:t>
      </w:r>
      <w:r>
        <w:rPr>
          <w:rFonts w:ascii="Calibri" w:hAnsi="Calibri" w:hint="eastAsia"/>
          <w:sz w:val="24"/>
          <w:szCs w:val="28"/>
        </w:rPr>
        <w:t>义务消防组；</w:t>
      </w:r>
      <w:r>
        <w:rPr>
          <w:rFonts w:ascii="Calibri" w:hAnsi="Calibri" w:hint="eastAsia"/>
          <w:sz w:val="24"/>
          <w:szCs w:val="28"/>
        </w:rPr>
        <w:t>7</w:t>
      </w:r>
      <w:r>
        <w:rPr>
          <w:rFonts w:ascii="Calibri" w:hAnsi="Calibri" w:hint="eastAsia"/>
          <w:sz w:val="24"/>
          <w:szCs w:val="28"/>
        </w:rPr>
        <w:t>、环保处置组；</w:t>
      </w:r>
      <w:r>
        <w:rPr>
          <w:rFonts w:ascii="Calibri" w:hAnsi="Calibri" w:hint="eastAsia"/>
          <w:sz w:val="24"/>
          <w:szCs w:val="28"/>
        </w:rPr>
        <w:t>8</w:t>
      </w:r>
      <w:r>
        <w:rPr>
          <w:rFonts w:ascii="Calibri" w:hAnsi="Calibri" w:hint="eastAsia"/>
          <w:sz w:val="24"/>
          <w:szCs w:val="28"/>
        </w:rPr>
        <w:t>、工艺应急处置技术组</w:t>
      </w:r>
      <w:r>
        <w:rPr>
          <w:rFonts w:ascii="Calibri" w:hAnsi="Calibri" w:hint="eastAsia"/>
          <w:sz w:val="24"/>
          <w:szCs w:val="28"/>
        </w:rPr>
        <w:t xml:space="preserve"> 9</w:t>
      </w:r>
      <w:r>
        <w:rPr>
          <w:rFonts w:ascii="Calibri" w:hAnsi="Calibri" w:hint="eastAsia"/>
          <w:sz w:val="24"/>
          <w:szCs w:val="28"/>
        </w:rPr>
        <w:t>、应急救援车；</w:t>
      </w:r>
      <w:r>
        <w:rPr>
          <w:rFonts w:ascii="Calibri" w:hAnsi="Calibri" w:hint="eastAsia"/>
          <w:sz w:val="24"/>
          <w:szCs w:val="28"/>
        </w:rPr>
        <w:t>10</w:t>
      </w:r>
      <w:r>
        <w:rPr>
          <w:rFonts w:ascii="Calibri" w:hAnsi="Calibri" w:hint="eastAsia"/>
          <w:sz w:val="24"/>
          <w:szCs w:val="28"/>
        </w:rPr>
        <w:t>、集合点；</w:t>
      </w:r>
      <w:r>
        <w:rPr>
          <w:rFonts w:ascii="Calibri" w:hAnsi="Calibri" w:hint="eastAsia"/>
          <w:sz w:val="24"/>
          <w:szCs w:val="28"/>
        </w:rPr>
        <w:t>11</w:t>
      </w:r>
      <w:r>
        <w:rPr>
          <w:rFonts w:ascii="Calibri" w:hAnsi="Calibri" w:hint="eastAsia"/>
          <w:sz w:val="24"/>
          <w:szCs w:val="28"/>
        </w:rPr>
        <w:t>、泄漏点</w:t>
      </w: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adjustRightInd w:val="0"/>
        <w:snapToGrid w:val="0"/>
        <w:spacing w:line="360" w:lineRule="auto"/>
        <w:rPr>
          <w:rFonts w:ascii="宋体" w:hAnsi="宋体"/>
          <w:b/>
          <w:sz w:val="32"/>
        </w:rPr>
      </w:pPr>
    </w:p>
    <w:p w:rsidR="000F5600" w:rsidRDefault="000F5600">
      <w:pPr>
        <w:adjustRightInd w:val="0"/>
        <w:snapToGrid w:val="0"/>
        <w:spacing w:line="360" w:lineRule="auto"/>
        <w:rPr>
          <w:rFonts w:ascii="宋体" w:hAnsi="宋体"/>
          <w:b/>
          <w:sz w:val="32"/>
        </w:rPr>
      </w:pPr>
    </w:p>
    <w:p w:rsidR="000F5600" w:rsidRDefault="00C436F4">
      <w:pPr>
        <w:adjustRightInd w:val="0"/>
        <w:snapToGrid w:val="0"/>
        <w:spacing w:line="360" w:lineRule="auto"/>
        <w:rPr>
          <w:rFonts w:ascii="宋体" w:hAnsi="宋体"/>
          <w:b/>
          <w:sz w:val="32"/>
        </w:rPr>
      </w:pPr>
      <w:r>
        <w:rPr>
          <w:rFonts w:ascii="宋体" w:hAnsi="宋体" w:hint="eastAsia"/>
          <w:b/>
          <w:sz w:val="32"/>
        </w:rPr>
        <w:lastRenderedPageBreak/>
        <w:t>十二、</w:t>
      </w:r>
      <w:r>
        <w:rPr>
          <w:rFonts w:ascii="宋体" w:hAnsi="宋体" w:hint="eastAsia"/>
          <w:b/>
          <w:sz w:val="24"/>
          <w:szCs w:val="36"/>
        </w:rPr>
        <w:t>附件</w:t>
      </w:r>
    </w:p>
    <w:p w:rsidR="000F5600" w:rsidRDefault="00C436F4">
      <w:pPr>
        <w:spacing w:line="360" w:lineRule="auto"/>
        <w:ind w:firstLineChars="796" w:firstLine="2238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相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关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人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员、单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位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联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系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电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话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sz w:val="28"/>
          <w:szCs w:val="28"/>
        </w:rPr>
        <w:t>总指挥：</w:t>
      </w:r>
      <w:r>
        <w:rPr>
          <w:rFonts w:hint="eastAsia"/>
          <w:sz w:val="28"/>
          <w:szCs w:val="28"/>
        </w:rPr>
        <w:t>浦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滢</w:t>
      </w:r>
      <w:r>
        <w:rPr>
          <w:rFonts w:hint="eastAsia"/>
          <w:sz w:val="28"/>
          <w:szCs w:val="28"/>
        </w:rPr>
        <w:t xml:space="preserve">        13918027310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sz w:val="28"/>
          <w:szCs w:val="28"/>
        </w:rPr>
        <w:t>副总指挥：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王宏伟</w:t>
      </w:r>
      <w:r>
        <w:rPr>
          <w:rFonts w:hint="eastAsia"/>
          <w:sz w:val="28"/>
          <w:szCs w:val="28"/>
        </w:rPr>
        <w:t xml:space="preserve">        13969168028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刘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静</w:t>
      </w:r>
      <w:r>
        <w:rPr>
          <w:rFonts w:hint="eastAsia"/>
          <w:sz w:val="28"/>
          <w:szCs w:val="28"/>
        </w:rPr>
        <w:t xml:space="preserve">        13862792268 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冯</w:t>
      </w:r>
      <w:r>
        <w:rPr>
          <w:rFonts w:hint="eastAsia"/>
          <w:sz w:val="28"/>
          <w:szCs w:val="28"/>
        </w:rPr>
        <w:t xml:space="preserve">        18936203003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现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场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指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挥：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刘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静</w:t>
      </w:r>
      <w:r>
        <w:rPr>
          <w:rFonts w:hint="eastAsia"/>
          <w:sz w:val="28"/>
          <w:szCs w:val="28"/>
        </w:rPr>
        <w:t xml:space="preserve">        13862792268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抢救抢险组：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朱丁峰</w:t>
      </w:r>
      <w:r>
        <w:rPr>
          <w:rFonts w:hint="eastAsia"/>
          <w:sz w:val="28"/>
          <w:szCs w:val="28"/>
        </w:rPr>
        <w:t xml:space="preserve">        13626272976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义务消防组：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缪光跃</w:t>
      </w:r>
      <w:r>
        <w:rPr>
          <w:rFonts w:hint="eastAsia"/>
          <w:sz w:val="28"/>
          <w:szCs w:val="28"/>
        </w:rPr>
        <w:t xml:space="preserve">        13921478285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警戒疏散通讯组：居昊尘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   15862868800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医疗救护组：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刘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燕</w:t>
      </w:r>
      <w:r>
        <w:rPr>
          <w:rFonts w:hint="eastAsia"/>
          <w:sz w:val="28"/>
          <w:szCs w:val="28"/>
        </w:rPr>
        <w:t xml:space="preserve">        13646274825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环保处置组：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王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清</w:t>
      </w:r>
      <w:r>
        <w:rPr>
          <w:rFonts w:hint="eastAsia"/>
          <w:sz w:val="28"/>
          <w:szCs w:val="28"/>
        </w:rPr>
        <w:t xml:space="preserve">        15851277237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后勤保障组：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徐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林</w:t>
      </w:r>
      <w:r>
        <w:rPr>
          <w:rFonts w:hint="eastAsia"/>
          <w:sz w:val="28"/>
          <w:szCs w:val="28"/>
        </w:rPr>
        <w:t xml:space="preserve">        18362188018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工艺应急技术组：王宏伟</w:t>
      </w:r>
      <w:r>
        <w:rPr>
          <w:rFonts w:hint="eastAsia"/>
          <w:sz w:val="28"/>
          <w:szCs w:val="28"/>
        </w:rPr>
        <w:t xml:space="preserve">        13969168028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sz w:val="28"/>
          <w:szCs w:val="28"/>
        </w:rPr>
        <w:t>门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卫：外线</w:t>
      </w:r>
      <w:r>
        <w:rPr>
          <w:rFonts w:hint="eastAsia"/>
          <w:sz w:val="28"/>
          <w:szCs w:val="28"/>
        </w:rPr>
        <w:t xml:space="preserve">        81903582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sz w:val="28"/>
          <w:szCs w:val="28"/>
        </w:rPr>
        <w:t>医疗队：</w:t>
      </w:r>
      <w:r>
        <w:rPr>
          <w:sz w:val="28"/>
          <w:szCs w:val="28"/>
        </w:rPr>
        <w:t>120</w:t>
      </w:r>
    </w:p>
    <w:p w:rsidR="000F5600" w:rsidRDefault="00C436F4">
      <w:pPr>
        <w:spacing w:line="360" w:lineRule="auto"/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消防中队：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赵波涛</w:t>
      </w:r>
      <w:r>
        <w:rPr>
          <w:rFonts w:hint="eastAsia"/>
          <w:sz w:val="28"/>
          <w:szCs w:val="28"/>
        </w:rPr>
        <w:t xml:space="preserve">        84812119</w:t>
      </w:r>
      <w:r>
        <w:rPr>
          <w:rFonts w:hint="eastAsia"/>
          <w:sz w:val="28"/>
          <w:szCs w:val="28"/>
        </w:rPr>
        <w:t>及</w:t>
      </w:r>
      <w:r>
        <w:rPr>
          <w:rFonts w:hint="eastAsia"/>
          <w:sz w:val="28"/>
          <w:szCs w:val="28"/>
        </w:rPr>
        <w:t xml:space="preserve"> 13962719467</w:t>
      </w:r>
    </w:p>
    <w:p w:rsidR="000F5600" w:rsidRDefault="00C436F4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园区应急电话：</w:t>
      </w:r>
      <w:r>
        <w:rPr>
          <w:rFonts w:hint="eastAsia"/>
          <w:sz w:val="28"/>
          <w:szCs w:val="28"/>
        </w:rPr>
        <w:t xml:space="preserve">                 84</w:t>
      </w:r>
      <w:r>
        <w:rPr>
          <w:rFonts w:hint="eastAsia"/>
          <w:sz w:val="28"/>
          <w:szCs w:val="28"/>
        </w:rPr>
        <w:t>800444</w:t>
      </w:r>
    </w:p>
    <w:p w:rsidR="000F5600" w:rsidRDefault="000F5600">
      <w:pPr>
        <w:spacing w:line="360" w:lineRule="auto"/>
        <w:rPr>
          <w:sz w:val="28"/>
          <w:szCs w:val="28"/>
        </w:rPr>
      </w:pPr>
    </w:p>
    <w:p w:rsidR="000F5600" w:rsidRDefault="00C436F4" w:rsidP="00C41011">
      <w:pPr>
        <w:adjustRightInd w:val="0"/>
        <w:snapToGrid w:val="0"/>
        <w:spacing w:line="360" w:lineRule="auto"/>
        <w:ind w:firstLineChars="2350" w:firstLine="658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安全科</w:t>
      </w:r>
    </w:p>
    <w:p w:rsidR="000F5600" w:rsidRDefault="00C436F4" w:rsidP="00C41011">
      <w:pPr>
        <w:adjustRightInd w:val="0"/>
        <w:snapToGrid w:val="0"/>
        <w:spacing w:line="360" w:lineRule="auto"/>
        <w:ind w:leftChars="3067" w:left="6441"/>
        <w:rPr>
          <w:rFonts w:ascii="宋体" w:hAnsi="宋体"/>
          <w:sz w:val="28"/>
        </w:rPr>
      </w:pPr>
      <w:r>
        <w:rPr>
          <w:rFonts w:ascii="宋体" w:hAnsi="宋体"/>
          <w:sz w:val="28"/>
        </w:rPr>
        <w:t>20</w:t>
      </w:r>
      <w:r>
        <w:rPr>
          <w:rFonts w:ascii="宋体" w:hAnsi="宋体" w:hint="eastAsia"/>
          <w:sz w:val="28"/>
        </w:rPr>
        <w:t>21.6.15</w:t>
      </w:r>
    </w:p>
    <w:p w:rsidR="000F5600" w:rsidRDefault="000F5600">
      <w:pPr>
        <w:pStyle w:val="a6"/>
        <w:jc w:val="both"/>
        <w:rPr>
          <w:lang w:val="en-US"/>
        </w:rPr>
      </w:pPr>
    </w:p>
    <w:p w:rsidR="000F5600" w:rsidRDefault="000F5600">
      <w:pPr>
        <w:spacing w:line="360" w:lineRule="auto"/>
        <w:ind w:firstLineChars="100" w:firstLine="240"/>
        <w:rPr>
          <w:rFonts w:ascii="Calibri" w:hAnsi="Calibri"/>
          <w:sz w:val="24"/>
          <w:szCs w:val="28"/>
        </w:rPr>
      </w:pPr>
    </w:p>
    <w:p w:rsidR="000F5600" w:rsidRDefault="000F5600">
      <w:pPr>
        <w:rPr>
          <w:rFonts w:ascii="Calibri" w:eastAsiaTheme="minorEastAsia" w:hAnsi="Calibri"/>
          <w:sz w:val="36"/>
          <w:szCs w:val="36"/>
        </w:rPr>
        <w:sectPr w:rsidR="000F5600">
          <w:foot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12"/>
        </w:sectPr>
      </w:pPr>
    </w:p>
    <w:p w:rsidR="000F5600" w:rsidRDefault="000F5600"/>
    <w:p w:rsidR="000F5600" w:rsidRDefault="00C436F4">
      <w:pPr>
        <w:jc w:val="center"/>
        <w:rPr>
          <w:rFonts w:ascii="黑体" w:eastAsia="黑体"/>
          <w:b/>
          <w:bCs/>
          <w:spacing w:val="20"/>
          <w:sz w:val="44"/>
          <w:szCs w:val="44"/>
        </w:rPr>
      </w:pPr>
      <w:r>
        <w:rPr>
          <w:rFonts w:ascii="黑体" w:hint="eastAsia"/>
          <w:b/>
          <w:bCs/>
          <w:spacing w:val="20"/>
          <w:sz w:val="44"/>
          <w:szCs w:val="44"/>
        </w:rPr>
        <w:t>危险化学品安全周知卡</w:t>
      </w:r>
    </w:p>
    <w:p w:rsidR="000F5600" w:rsidRDefault="000F5600">
      <w:r>
        <w:pict>
          <v:rect id="Rectangle 482" o:spid="_x0000_s1026" style="position:absolute;left:0;text-align:left;margin-left:0;margin-top:7.8pt;width:81pt;height:93.6pt;z-index:251645440" o:gfxdata="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umTN01AAAAAcBAAAPAAAAAAAAAAEAIAAAACIAAABkcnMvZG93bnJldi54bWxQ&#10;SwECFAAUAAAACACHTuJA7g1WePsBAAAvBAAADgAAAAAAAAABACAAAAAjAQAAZHJzL2Uyb0RvYy54&#10;bWxQSwUGAAAAAAYABgBZAQAAkAUAAAAA&#10;">
            <v:textbox>
              <w:txbxContent>
                <w:p w:rsidR="000F5600" w:rsidRDefault="00C436F4">
                  <w:pPr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危险性类别</w:t>
                  </w:r>
                </w:p>
                <w:p w:rsidR="000F5600" w:rsidRDefault="000F5600"/>
                <w:p w:rsidR="000F5600" w:rsidRDefault="00C436F4">
                  <w:pPr>
                    <w:jc w:val="center"/>
                  </w:pPr>
                  <w:r>
                    <w:rPr>
                      <w:rFonts w:hint="eastAsia"/>
                    </w:rPr>
                    <w:t>易　燃</w:t>
                  </w:r>
                </w:p>
                <w:p w:rsidR="000F5600" w:rsidRDefault="00C436F4">
                  <w:pPr>
                    <w:jc w:val="center"/>
                  </w:pPr>
                  <w:r>
                    <w:rPr>
                      <w:rFonts w:hint="eastAsia"/>
                    </w:rPr>
                    <w:t>有　毒</w:t>
                  </w:r>
                </w:p>
              </w:txbxContent>
            </v:textbox>
          </v:rect>
        </w:pict>
      </w:r>
      <w:r>
        <w:pict>
          <v:rect id="Rectangle 484" o:spid="_x0000_s1050" style="position:absolute;left:0;text-align:left;margin-left:90pt;margin-top:7.8pt;width:198pt;height:93.6pt;z-index:251646464" o:gfxdata="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TKgfkNcAAAAKAQAADwAAAAAAAAABACAAAAAiAAAAZHJzL2Rvd25yZXYu&#10;eG1sUEsBAhQAFAAAAAgAh07iQPgo5sn8AQAALwQAAA4AAAAAAAAAAQAgAAAAJgEAAGRycy9lMm9E&#10;b2MueG1sUEsFBgAAAAAGAAYAWQEAAJQFAAAAAA=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品名、英文名及分子式、</w:t>
                  </w:r>
                  <w:r>
                    <w:rPr>
                      <w:rFonts w:ascii="黑体"/>
                      <w:b/>
                      <w:bCs/>
                    </w:rPr>
                    <w:t>CC</w:t>
                  </w:r>
                  <w:r>
                    <w:rPr>
                      <w:rFonts w:ascii="黑体" w:hint="eastAsia"/>
                      <w:b/>
                      <w:bCs/>
                    </w:rPr>
                    <w:t>码及</w:t>
                  </w:r>
                  <w:r>
                    <w:rPr>
                      <w:rFonts w:ascii="黑体"/>
                      <w:b/>
                      <w:bCs/>
                    </w:rPr>
                    <w:t>CAS</w:t>
                  </w:r>
                  <w:r>
                    <w:rPr>
                      <w:rFonts w:ascii="黑体" w:hint="eastAsia"/>
                      <w:b/>
                      <w:bCs/>
                    </w:rPr>
                    <w:t>码</w:t>
                  </w:r>
                </w:p>
                <w:p w:rsidR="000F5600" w:rsidRDefault="00C436F4">
                  <w:pPr>
                    <w:jc w:val="center"/>
                  </w:pPr>
                  <w:bookmarkStart w:id="1" w:name="甲苯"/>
                  <w:r>
                    <w:rPr>
                      <w:rFonts w:hint="eastAsia"/>
                    </w:rPr>
                    <w:t>甲苯</w:t>
                  </w:r>
                </w:p>
                <w:bookmarkEnd w:id="1"/>
                <w:p w:rsidR="000F5600" w:rsidRDefault="00C436F4">
                  <w:pPr>
                    <w:jc w:val="center"/>
                  </w:pPr>
                  <w:r>
                    <w:t>Methyl benzene</w:t>
                  </w:r>
                </w:p>
                <w:p w:rsidR="000F5600" w:rsidRDefault="00C436F4">
                  <w:pPr>
                    <w:jc w:val="center"/>
                    <w:rPr>
                      <w:szCs w:val="21"/>
                      <w:vertAlign w:val="subscript"/>
                    </w:rPr>
                  </w:pPr>
                  <w:r>
                    <w:t>C</w:t>
                  </w:r>
                  <w:r>
                    <w:rPr>
                      <w:szCs w:val="21"/>
                      <w:vertAlign w:val="subscript"/>
                    </w:rPr>
                    <w:t>7</w:t>
                  </w:r>
                  <w:r>
                    <w:t>H</w:t>
                  </w:r>
                  <w:r>
                    <w:rPr>
                      <w:szCs w:val="21"/>
                      <w:vertAlign w:val="subscript"/>
                    </w:rPr>
                    <w:t>8</w:t>
                  </w:r>
                </w:p>
                <w:p w:rsidR="000F5600" w:rsidRDefault="00C436F4">
                  <w:pPr>
                    <w:jc w:val="center"/>
                  </w:pPr>
                  <w:r>
                    <w:t>CAS</w:t>
                  </w:r>
                  <w:r>
                    <w:rPr>
                      <w:rFonts w:hint="eastAsia"/>
                    </w:rPr>
                    <w:t>号：</w:t>
                  </w:r>
                  <w:r>
                    <w:t>108-88-3</w:t>
                  </w:r>
                </w:p>
              </w:txbxContent>
            </v:textbox>
          </v:rect>
        </w:pict>
      </w:r>
      <w:r>
        <w:pict>
          <v:rect id="Rectangle 486" o:spid="_x0000_s1049" style="position:absolute;left:0;text-align:left;margin-left:297pt;margin-top:7.8pt;width:135pt;height:93.6pt;z-index:251647488" o:gfxdata="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JJN6T2AAAAAoBAAAPAAAAAAAAAAEAIAAAACIAAABkcnMvZG93bnJl&#10;di54bWxQSwECFAAUAAAACACHTuJApFn8M/0BAAAvBAAADgAAAAAAAAABACAAAAAnAQAAZHJzL2Uy&#10;b0RvYy54bWxQSwUGAAAAAAYABgBZAQAAlgUAAAAA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危险性标志</w:t>
                  </w:r>
                </w:p>
                <w:p w:rsidR="000F5600" w:rsidRDefault="00C436F4" w:rsidP="00C41011">
                  <w:pPr>
                    <w:spacing w:afterLines="50"/>
                    <w:ind w:firstLineChars="50" w:firstLine="105"/>
                    <w:rPr>
                      <w:rFonts w:ascii="黑体" w:eastAsia="黑体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1040" cy="701040"/>
                        <wp:effectExtent l="19050" t="0" r="3810" b="0"/>
                        <wp:docPr id="15" name="Picture 111" descr="Image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Picture 111" descr="Image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040" cy="701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739140" cy="746760"/>
                        <wp:effectExtent l="19050" t="0" r="3810" b="0"/>
                        <wp:docPr id="14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39140" cy="746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pict>
          <v:rect id="Rectangle 492" o:spid="_x0000_s1048" style="position:absolute;left:0;text-align:left;margin-left:0;margin-top:374.4pt;width:6in;height:85.8pt;z-index:251648512" o:gfxdata="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liWbA1gAAAAgBAAAPAAAAAAAAAAEAIAAAACIAAABkcnMvZG93bnJldi54&#10;bWxQSwECFAAUAAAACACHTuJAW0nAwvwBAAAvBAAADgAAAAAAAAABACAAAAAlAQAAZHJzL2Uyb0Rv&#10;Yy54bWxQSwUGAAAAAAYABgBZAQAAkwUAAAAA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身体防护措施</w:t>
                  </w:r>
                </w:p>
                <w:p w:rsidR="000F5600" w:rsidRDefault="00C436F4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701040" cy="762000"/>
                        <wp:effectExtent l="19050" t="0" r="3810" b="0"/>
                        <wp:docPr id="13" name="Picture 112" descr="0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Picture 112" descr="0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04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640080" cy="731520"/>
                        <wp:effectExtent l="19050" t="0" r="7620" b="0"/>
                        <wp:docPr id="12" name="Picture 113" descr="0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Picture 113" descr="0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0080" cy="731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685800" cy="746760"/>
                        <wp:effectExtent l="19050" t="0" r="0" b="0"/>
                        <wp:docPr id="11" name="Picture 114" descr="0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Picture 114" descr="0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5800" cy="746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716280" cy="769620"/>
                        <wp:effectExtent l="19050" t="0" r="7620" b="0"/>
                        <wp:docPr id="10" name="Picture 115" descr="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Picture 115" descr="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6280" cy="769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655320" cy="754380"/>
                        <wp:effectExtent l="19050" t="0" r="0" b="0"/>
                        <wp:docPr id="9" name="Picture 116" descr="0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Picture 116" descr="0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5320" cy="7543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pict>
          <v:line id="Line 502" o:spid="_x0000_s1047" style="position:absolute;left:0;text-align:left;z-index:251649536" from="0,491.4pt" to="6in,491.4pt" o:gfxdata="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+suTu1AAAAAgBAAAPAAAAAAAA&#10;AAEAIAAAACIAAABkcnMvZG93bnJldi54bWxQSwECFAAUAAAACACHTuJAz96nZ90BAADbAwAADgAA&#10;AAAAAAABACAAAAAjAQAAZHJzL2Uyb0RvYy54bWxQSwUGAAAAAAYABgBZAQAAcgUAAAAA&#10;"/>
        </w:pict>
      </w:r>
      <w:r>
        <w:pict>
          <v:line id="Line 499" o:spid="_x0000_s1046" style="position:absolute;left:0;text-align:left;z-index:251650560" from="0,234pt" to="207pt,234pt" o:gfxdata="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3DFqj1AAAAAgBAAAPAAAAAAAA&#10;AAEAIAAAACIAAABkcnMvZG93bnJldi54bWxQSwECFAAUAAAACACHTuJA908OVt0BAADbAwAADgAA&#10;AAAAAAABACAAAAAjAQAAZHJzL2Uyb0RvYy54bWxQSwUGAAAAAAYABgBZAQAAcgUAAAAA&#10;"/>
        </w:pict>
      </w:r>
      <w:r>
        <w:pict>
          <v:line id="Line 497" o:spid="_x0000_s1045" style="position:absolute;left:0;text-align:left;z-index:251651584" from="0,132.6pt" to="207pt,132.6pt" o:gfxdata="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75f/91AAAAAgBAAAPAAAAAAAA&#10;AAEAIAAAACIAAABkcnMvZG93bnJldi54bWxQSwECFAAUAAAACACHTuJAdFsci90BAADbAwAADgAA&#10;AAAAAAABACAAAAAjAQAAZHJzL2Uyb0RvYy54bWxQSwUGAAAAAAYABgBZAQAAcgUAAAAA&#10;"/>
        </w:pict>
      </w:r>
      <w:r>
        <w:pict>
          <v:rect id="Rectangle 488" o:spid="_x0000_s1044" style="position:absolute;left:0;text-align:left;margin-left:0;margin-top:109.2pt;width:207pt;height:93.6pt;z-index:251652608" o:gfxdata="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F8o4EtcAAAAIAQAADwAAAAAAAAABACAAAAAiAAAAZHJzL2Rvd25yZXYu&#10;eG1sUEsBAhQAFAAAAAgAh07iQH8yFw78AQAALwQAAA4AAAAAAAAAAQAgAAAAJgEAAGRycy9lMm9E&#10;b2MueG1sUEsFBgAAAAAGAAYAWQEAAJQFAAAAAA=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危险性理化数据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熔点（</w:t>
                  </w:r>
                  <w:r>
                    <w:rPr>
                      <w:rFonts w:ascii="宋体" w:hAnsi="宋体" w:hint="eastAsia"/>
                    </w:rPr>
                    <w:t>℃</w:t>
                  </w:r>
                  <w:r>
                    <w:rPr>
                      <w:rFonts w:hint="eastAsia"/>
                    </w:rPr>
                    <w:t>）：</w:t>
                  </w:r>
                  <w:r>
                    <w:t>-94.9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沸点（</w:t>
                  </w:r>
                  <w:r>
                    <w:rPr>
                      <w:rFonts w:ascii="宋体" w:hAnsi="宋体" w:hint="eastAsia"/>
                    </w:rPr>
                    <w:t>℃</w:t>
                  </w:r>
                  <w:r>
                    <w:rPr>
                      <w:rFonts w:hint="eastAsia"/>
                    </w:rPr>
                    <w:t>）：</w:t>
                  </w:r>
                  <w:r>
                    <w:t>110.6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相对密度（水＝</w:t>
                  </w:r>
                  <w:r>
                    <w:t>1</w:t>
                  </w:r>
                  <w:r>
                    <w:rPr>
                      <w:rFonts w:hint="eastAsia"/>
                    </w:rPr>
                    <w:t>）：</w:t>
                  </w:r>
                  <w:r>
                    <w:t>3.14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饱和蒸气压（</w:t>
                  </w:r>
                  <w:r>
                    <w:t>kPa</w:t>
                  </w:r>
                  <w:r>
                    <w:rPr>
                      <w:rFonts w:hint="eastAsia"/>
                    </w:rPr>
                    <w:t>）：</w:t>
                  </w:r>
                  <w:r>
                    <w:t>4.89</w:t>
                  </w:r>
                  <w:r>
                    <w:rPr>
                      <w:rFonts w:hint="eastAsia"/>
                    </w:rPr>
                    <w:t>（</w:t>
                  </w:r>
                  <w:r>
                    <w:t>30</w:t>
                  </w:r>
                  <w:r>
                    <w:rPr>
                      <w:rFonts w:ascii="宋体" w:hAnsi="宋体" w:hint="eastAsia"/>
                    </w:rPr>
                    <w:t>℃</w:t>
                  </w:r>
                  <w:r>
                    <w:rPr>
                      <w:rFonts w:hint="eastAsia"/>
                    </w:rPr>
                    <w:t>）</w:t>
                  </w:r>
                </w:p>
                <w:p w:rsidR="000F5600" w:rsidRDefault="000F5600"/>
              </w:txbxContent>
            </v:textbox>
          </v:rect>
        </w:pict>
      </w:r>
    </w:p>
    <w:p w:rsidR="000F5600" w:rsidRDefault="000F5600"/>
    <w:p w:rsidR="000F5600" w:rsidRDefault="000F5600">
      <w:r>
        <w:pict>
          <v:line id="Line 483" o:spid="_x0000_s1043" style="position:absolute;left:0;text-align:left;z-index:251653632" from="0,0" to="81pt,0" o:gfxdata="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qeW/Q0AAAAAIBAAAPAAAAAAAAAAEA&#10;IAAAACIAAABkcnMvZG93bnJldi54bWxQSwECFAAUAAAACACHTuJA43C21d4BAADcAwAADgAAAAAA&#10;AAABACAAAAAfAQAAZHJzL2Uyb0RvYy54bWxQSwUGAAAAAAYABgBZAQAAbwUAAAAA&#10;"/>
        </w:pict>
      </w:r>
      <w:r>
        <w:pict>
          <v:line id="Line 485" o:spid="_x0000_s1042" style="position:absolute;left:0;text-align:left;z-index:251654656" from="90pt,0" to="4in,0" o:gfxdata="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+TO9a0wAAAAUBAAAPAAAAAAAA&#10;AAEAIAAAACIAAABkcnMvZG93bnJldi54bWxQSwECFAAUAAAACACHTuJAl7+Jft4BAADcAwAADgAA&#10;AAAAAAABACAAAAAiAQAAZHJzL2Uyb0RvYy54bWxQSwUGAAAAAAYABgBZAQAAcgUAAAAA&#10;"/>
        </w:pict>
      </w:r>
      <w:r>
        <w:pict>
          <v:line id="Line 487" o:spid="_x0000_s1041" style="position:absolute;left:0;text-align:left;z-index:251655680" from="297pt,0" to="6in,0" o:gfxdata="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U6l9b0wAAAAUBAAAPAAAAAAAA&#10;AAEAIAAAACIAAABkcnMvZG93bnJldi54bWxQSwECFAAUAAAACACHTuJAcPntEN4BAADcAwAADgAA&#10;AAAAAAABACAAAAAiAQAAZHJzL2Uyb0RvYy54bWxQSwUGAAAAAAYABgBZAQAAcgUAAAAA&#10;"/>
        </w:pict>
      </w:r>
    </w:p>
    <w:p w:rsidR="000F5600" w:rsidRDefault="000F5600"/>
    <w:p w:rsidR="000F5600" w:rsidRDefault="000F5600"/>
    <w:p w:rsidR="000F5600" w:rsidRDefault="000F5600"/>
    <w:p w:rsidR="000F5600" w:rsidRDefault="000F5600"/>
    <w:p w:rsidR="000F5600" w:rsidRDefault="000F5600">
      <w:r>
        <w:pict>
          <v:rect id="Rectangle 489" o:spid="_x0000_s1040" style="position:absolute;left:0;text-align:left;margin-left:3in;margin-top:0;width:3in;height:109.2pt;z-index:251656704" o:gfxdata="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oKCVH1wAAAAgBAAAPAAAAAAAAAAEAIAAAACIAAABkcnMvZG93bnJl&#10;di54bWxQSwECFAAUAAAACACHTuJAQh10e/4BAAAwBAAADgAAAAAAAAABACAAAAAmAQAAZHJzL2Uy&#10;b0RvYy54bWxQSwUGAAAAAAYABgBZAQAAlgUAAAAA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危险特性</w:t>
                  </w:r>
                </w:p>
                <w:p w:rsidR="000F5600" w:rsidRDefault="00C436F4" w:rsidP="00C41011">
                  <w:pPr>
                    <w:spacing w:afterLines="50"/>
                  </w:pPr>
                  <w:r>
                    <w:rPr>
                      <w:rFonts w:hint="eastAsia"/>
                    </w:rPr>
                    <w:t>本品蒸气与空气易形成爆炸性混合物；遇明火、高热、强烈震动会引起燃烧爆炸；触及皮肤有强烈刺激作用而造成灼伤；有麻醉性或其蒸气有麻醉性；有刺激性气味；有毒，易燃。</w:t>
                  </w:r>
                </w:p>
                <w:p w:rsidR="000F5600" w:rsidRDefault="000F5600"/>
              </w:txbxContent>
            </v:textbox>
          </v:rect>
        </w:pict>
      </w:r>
    </w:p>
    <w:p w:rsidR="000F5600" w:rsidRDefault="000F5600">
      <w:r>
        <w:pict>
          <v:line id="Line 498" o:spid="_x0000_s1039" style="position:absolute;left:0;text-align:left;z-index:251657728" from="3in,7.8pt" to="6in,7.8pt" o:gfxdata="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KbhoE1gAAAAkBAAAPAAAA&#10;AAAAAAEAIAAAACIAAABkcnMvZG93bnJldi54bWxQSwECFAAUAAAACACHTuJAkdL5zN4BAADcAwAA&#10;DgAAAAAAAAABACAAAAAlAQAAZHJzL2Uyb0RvYy54bWxQSwUGAAAAAAYABgBZAQAAdQUAAAAA&#10;"/>
        </w:pict>
      </w:r>
    </w:p>
    <w:p w:rsidR="000F5600" w:rsidRDefault="000F5600"/>
    <w:p w:rsidR="000F5600" w:rsidRDefault="000F5600"/>
    <w:p w:rsidR="000F5600" w:rsidRDefault="000F5600"/>
    <w:p w:rsidR="000F5600" w:rsidRDefault="000F5600"/>
    <w:p w:rsidR="000F5600" w:rsidRDefault="000F5600">
      <w:r>
        <w:pict>
          <v:rect id="Rectangle 490" o:spid="_x0000_s1038" style="position:absolute;left:0;text-align:left;margin-left:0;margin-top:7.8pt;width:207pt;height:156pt;z-index:251658752" o:gfxdata="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7ggTKdUAAAAHAQAADwAAAAAAAAABACAAAAAiAAAAZHJzL2Rvd25yZXYueG1sUEsB&#10;AhQAFAAAAAgAh07iQMMdt2/4AQAAMAQAAA4AAAAAAAAAAQAgAAAAJAEAAGRycy9lMm9Eb2MueG1s&#10;UEsFBgAAAAAGAAYAWQEAAI4FAAAAAA=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 w:hAnsi="宋体" w:cs="宋体-方正超大字符集"/>
                      <w:b/>
                      <w:bCs/>
                    </w:rPr>
                  </w:pPr>
                  <w:r>
                    <w:rPr>
                      <w:rFonts w:ascii="黑体" w:hAnsi="宋体" w:hint="eastAsia"/>
                      <w:b/>
                      <w:bCs/>
                    </w:rPr>
                    <w:t>接</w:t>
                  </w:r>
                  <w:r>
                    <w:rPr>
                      <w:rFonts w:ascii="黑体" w:hAnsi="宋体" w:cs="宋体-方正超大字符集" w:hint="eastAsia"/>
                      <w:b/>
                      <w:bCs/>
                    </w:rPr>
                    <w:t>触后表现</w:t>
                  </w:r>
                </w:p>
                <w:p w:rsidR="000F5600" w:rsidRDefault="00C436F4">
                  <w:pPr>
                    <w:jc w:val="center"/>
                  </w:pPr>
                  <w:r>
                    <w:rPr>
                      <w:rFonts w:hint="eastAsia"/>
                    </w:rPr>
                    <w:t>对皮肤</w:t>
                  </w:r>
                  <w:r>
                    <w:rPr>
                      <w:rFonts w:hint="eastAsia"/>
                    </w:rPr>
                    <w:t>、粘膜有刺激性，对中枢神经系统有麻醉作用。急性中毒：短时间内吸入较高浓度可出现眼及上呼吸道明显的刺激症状、眼结膜及咽部充血、头晕、头痛、恶心、胸闷等症状；重症可有躁动、抽搐，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昏迷。</w:t>
                  </w:r>
                </w:p>
              </w:txbxContent>
            </v:textbox>
          </v:rect>
        </w:pict>
      </w:r>
    </w:p>
    <w:p w:rsidR="000F5600" w:rsidRDefault="000F5600">
      <w:r w:rsidRPr="000F5600">
        <w:rPr>
          <w:sz w:val="20"/>
        </w:rPr>
        <w:pict>
          <v:rect id="Rectangle 530" o:spid="_x0000_s1037" style="position:absolute;left:0;text-align:left;margin-left:3in;margin-top:7.8pt;width:3in;height:140.4pt;z-index:251659776" o:gfxdata="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Einf07ZAAAACgEAAA8AAAAAAAAAAQAgAAAAIgAAAGRycy9kb3ducmV2&#10;LnhtbFBLAQIUABQAAAAIAIdO4kC9G3BF+wEAADAEAAAOAAAAAAAAAAEAIAAAACgBAABkcnMvZTJv&#10;RG9jLnhtbFBLBQYAAAAABgAGAFkBAACVBQAAAAA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现场急救措施</w:t>
                  </w:r>
                </w:p>
                <w:p w:rsidR="000F5600" w:rsidRDefault="00C436F4">
                  <w:pPr>
                    <w:rPr>
                      <w:color w:val="000000"/>
                      <w:szCs w:val="21"/>
                    </w:rPr>
                  </w:pPr>
                  <w:r>
                    <w:rPr>
                      <w:rFonts w:hint="eastAsia"/>
                      <w:color w:val="000000"/>
                      <w:szCs w:val="21"/>
                    </w:rPr>
                    <w:t>皮肤接触：立即脱去所污染的衣服，用肥皂水和清水彻底冲洗皮肤。</w:t>
                  </w:r>
                </w:p>
                <w:p w:rsidR="000F5600" w:rsidRDefault="00C436F4">
                  <w:pPr>
                    <w:rPr>
                      <w:color w:val="000000"/>
                      <w:szCs w:val="21"/>
                    </w:rPr>
                  </w:pPr>
                  <w:r>
                    <w:rPr>
                      <w:rFonts w:hint="eastAsia"/>
                      <w:color w:val="000000"/>
                      <w:szCs w:val="21"/>
                    </w:rPr>
                    <w:t>眼睛接触：提起眼睑，用流动清水或生理盐水冲洗。就医。</w:t>
                  </w:r>
                </w:p>
                <w:p w:rsidR="000F5600" w:rsidRDefault="00C436F4">
                  <w:pPr>
                    <w:rPr>
                      <w:color w:val="000000"/>
                      <w:szCs w:val="21"/>
                    </w:rPr>
                  </w:pPr>
                  <w:r>
                    <w:rPr>
                      <w:rFonts w:hint="eastAsia"/>
                      <w:color w:val="000000"/>
                      <w:szCs w:val="21"/>
                    </w:rPr>
                    <w:t>吸入：迅速转移到空气新鲜处，给输氧，就医。</w:t>
                  </w:r>
                </w:p>
                <w:p w:rsidR="000F5600" w:rsidRDefault="00C436F4">
                  <w:pPr>
                    <w:rPr>
                      <w:rFonts w:ascii="宋体-方正超大字符集" w:eastAsia="宋体-方正超大字符集" w:hAnsi="宋体-方正超大字符集" w:cs="宋体-方正超大字符集"/>
                      <w:color w:val="000000"/>
                      <w:szCs w:val="21"/>
                    </w:rPr>
                  </w:pPr>
                  <w:r>
                    <w:rPr>
                      <w:rFonts w:hint="eastAsia"/>
                      <w:color w:val="000000"/>
                      <w:szCs w:val="21"/>
                    </w:rPr>
                    <w:t>食入：饮足量温水，催吐，就医</w:t>
                  </w:r>
                  <w:r>
                    <w:rPr>
                      <w:rFonts w:ascii="宋体" w:hAnsi="宋体" w:cs="宋体-方正超大字符集" w:hint="eastAsia"/>
                      <w:color w:val="000000"/>
                      <w:szCs w:val="21"/>
                    </w:rPr>
                    <w:t>。</w:t>
                  </w:r>
                </w:p>
                <w:p w:rsidR="000F5600" w:rsidRDefault="000F5600"/>
              </w:txbxContent>
            </v:textbox>
          </v:rect>
        </w:pict>
      </w:r>
      <w:r>
        <w:pict>
          <v:rect id="Rectangle 491" o:spid="_x0000_s1036" style="position:absolute;left:0;text-align:left;margin-left:3in;margin-top:7.8pt;width:3in;height:140.4pt;z-index:251660800" o:gfxdata="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SKd/TtkAAAAKAQAADwAAAAAAAAABACAAAAAiAAAAZHJzL2Rvd25y&#10;ZXYueG1sUEsBAhQAFAAAAAgAh07iQK38S/n9AQAAMAQAAA4AAAAAAAAAAQAgAAAAKAEAAGRycy9l&#10;Mm9Eb2MueG1sUEsFBgAAAAAGAAYAWQEAAJcFAAAAAA=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</w:rPr>
                  </w:pPr>
                  <w:r>
                    <w:rPr>
                      <w:rFonts w:ascii="黑体" w:hint="eastAsia"/>
                    </w:rPr>
                    <w:t>现场急救措施</w:t>
                  </w:r>
                </w:p>
                <w:p w:rsidR="000F5600" w:rsidRDefault="00C436F4">
                  <w:pPr>
                    <w:rPr>
                      <w:szCs w:val="21"/>
                    </w:rPr>
                  </w:pPr>
                  <w:r>
                    <w:rPr>
                      <w:rFonts w:hint="eastAsia"/>
                      <w:color w:val="3366FF"/>
                      <w:szCs w:val="21"/>
                    </w:rPr>
                    <w:t>皮肤接触</w:t>
                  </w:r>
                  <w:r>
                    <w:rPr>
                      <w:rFonts w:hint="eastAsia"/>
                      <w:szCs w:val="21"/>
                    </w:rPr>
                    <w:t>：立即脱去所污染的衣服，用肥皂水和清水彻底冲洗皮肤。</w:t>
                  </w:r>
                </w:p>
                <w:p w:rsidR="000F5600" w:rsidRDefault="00C436F4">
                  <w:pPr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眼睛接触：提起眼睑，用流动清水或生理盐水冲洗。就医。</w:t>
                  </w:r>
                </w:p>
                <w:p w:rsidR="000F5600" w:rsidRDefault="00C436F4">
                  <w:pPr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吸入：迅速转移到空气新鲜处，给输氧，就医。</w:t>
                  </w:r>
                </w:p>
                <w:p w:rsidR="000F5600" w:rsidRDefault="00C436F4">
                  <w:pPr>
                    <w:rPr>
                      <w:rFonts w:ascii="宋体-方正超大字符集" w:eastAsia="宋体-方正超大字符集" w:hAnsi="宋体-方正超大字符集" w:cs="宋体-方正超大字符集"/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食入：饮足量温水，催吐，就医</w:t>
                  </w:r>
                  <w:r>
                    <w:rPr>
                      <w:rFonts w:ascii="宋体" w:hAnsi="宋体" w:cs="宋体-方正超大字符集" w:hint="eastAsia"/>
                      <w:szCs w:val="21"/>
                    </w:rPr>
                    <w:t>。</w:t>
                  </w:r>
                </w:p>
                <w:p w:rsidR="000F5600" w:rsidRDefault="000F5600"/>
              </w:txbxContent>
            </v:textbox>
          </v:rect>
        </w:pict>
      </w:r>
    </w:p>
    <w:p w:rsidR="000F5600" w:rsidRDefault="000F5600"/>
    <w:p w:rsidR="000F5600" w:rsidRDefault="000F5600">
      <w:r>
        <w:pict>
          <v:line id="Line 500" o:spid="_x0000_s1035" style="position:absolute;left:0;text-align:left;z-index:251661824" from="3in,0" to="6in,0" o:gfxdata="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EBON5HUAAAABQEAAA8AAAAAAAAA&#10;AQAgAAAAIgAAAGRycy9kb3ducmV2LnhtbFBLAQIUABQAAAAIAIdO4kDW2++t3AEAANwDAAAOAAAA&#10;AAAAAAEAIAAAACMBAABkcnMvZTJvRG9jLnhtbFBLBQYAAAAABgAGAFkBAABxBQAAAAA=&#10;"/>
        </w:pict>
      </w:r>
    </w:p>
    <w:p w:rsidR="000F5600" w:rsidRDefault="000F5600"/>
    <w:p w:rsidR="000F5600" w:rsidRDefault="000F5600"/>
    <w:p w:rsidR="000F5600" w:rsidRDefault="000F5600"/>
    <w:p w:rsidR="000F5600" w:rsidRDefault="000F5600"/>
    <w:p w:rsidR="000F5600" w:rsidRDefault="000F5600"/>
    <w:p w:rsidR="000F5600" w:rsidRDefault="000F5600"/>
    <w:p w:rsidR="000F5600" w:rsidRDefault="000F5600"/>
    <w:p w:rsidR="000F5600" w:rsidRDefault="000F5600"/>
    <w:p w:rsidR="000F5600" w:rsidRDefault="000F5600">
      <w:r>
        <w:pict>
          <v:line id="Line 501" o:spid="_x0000_s1034" style="position:absolute;left:0;text-align:left;z-index:251662848" from="0,7.8pt" to="6in,7.8pt" o:gfxdata="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0Q+EAtMAAAAGAQAADwAAAAAAAAAB&#10;ACAAAAAiAAAAZHJzL2Rvd25yZXYueG1sUEsBAhQAFAAAAAgAh07iQO2Xif3cAQAA3AMAAA4AAAAA&#10;AAAAAQAgAAAAIgEAAGRycy9lMm9Eb2MueG1sUEsFBgAAAAAGAAYAWQEAAHAFAAAAAA==&#10;"/>
        </w:pict>
      </w:r>
    </w:p>
    <w:p w:rsidR="000F5600" w:rsidRDefault="000F5600"/>
    <w:p w:rsidR="000F5600" w:rsidRDefault="000F5600"/>
    <w:p w:rsidR="000F5600" w:rsidRDefault="000F5600"/>
    <w:p w:rsidR="000F5600" w:rsidRDefault="000F5600"/>
    <w:p w:rsidR="000F5600" w:rsidRDefault="000F5600">
      <w:r>
        <w:pict>
          <v:rect id="Rectangle 493" o:spid="_x0000_s1033" style="position:absolute;left:0;text-align:left;margin-left:0;margin-top:0;width:6in;height:101.4pt;z-index:251663872" o:gfxdata="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h25YjTAAAABQEAAA8AAAAAAAAAAQAgAAAAIgAAAGRycy9kb3ducmV2Lnht&#10;bFBLAQIUABQAAAAIAIdO4kCzCUK4/gEAADAEAAAOAAAAAAAAAAEAIAAAACIBAABkcnMvZTJvRG9j&#10;LnhtbFBLBQYAAAAABgAGAFkBAACSBQAAAAA=&#10;">
            <v:textbox>
              <w:txbxContent>
                <w:p w:rsidR="000F5600" w:rsidRDefault="00C436F4" w:rsidP="00C41011">
                  <w:pPr>
                    <w:spacing w:afterLines="2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泄漏处理及防火防爆措施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迅速撤离泄漏污染区人员至安全区，并进行隔离，严格限制出入。建议应急处理人员戴自给正压式呼吸器，穿防酸碱工作服。尽可能切断泄漏源。防止进入限制性空间。小量泄漏：用活性炭或其它惰性材料吸收。也可以用不燃性分散剂制成的乳液刷洗，洗液放入废水系统。大量泄漏：构筑围堤或挖坑收容，用泡沫覆盖降低蒸气灾害。用防爆泵转移到专用收</w:t>
                  </w:r>
                  <w:r>
                    <w:rPr>
                      <w:rFonts w:hint="eastAsia"/>
                    </w:rPr>
                    <w:t>集器内，回收或运至废物处理场所处理。</w:t>
                  </w:r>
                </w:p>
                <w:p w:rsidR="000F5600" w:rsidRDefault="000F5600"/>
              </w:txbxContent>
            </v:textbox>
          </v:rect>
        </w:pict>
      </w:r>
    </w:p>
    <w:p w:rsidR="000F5600" w:rsidRDefault="000F5600"/>
    <w:p w:rsidR="000F5600" w:rsidRDefault="000F5600"/>
    <w:p w:rsidR="000F5600" w:rsidRDefault="000F5600"/>
    <w:p w:rsidR="000F5600" w:rsidRDefault="000F5600"/>
    <w:p w:rsidR="000F5600" w:rsidRDefault="000F5600"/>
    <w:p w:rsidR="000F5600" w:rsidRDefault="000F5600"/>
    <w:p w:rsidR="000F5600" w:rsidRDefault="000F5600">
      <w:r>
        <w:pict>
          <v:rect id="Rectangle 496" o:spid="_x0000_s1032" style="position:absolute;left:0;text-align:left;margin-left:306pt;margin-top:0;width:126pt;height:85.8pt;z-index:251664896" o:gfxdata="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FQKpmfXAAAACAEAAA8AAAAAAAAAAQAgAAAAIgAAAGRycy9kb3ducmV2&#10;LnhtbFBLAQIUABQAAAAIAIdO4kAceOPd/QEAADAEAAAOAAAAAAAAAAEAIAAAACYBAABkcnMvZTJv&#10;RG9jLnhtbFBLBQYAAAAABgAGAFkBAACVBQAAAAA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当地应急救援单位电话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县消防队：</w:t>
                  </w:r>
                  <w:r>
                    <w:t>119</w:t>
                  </w:r>
                </w:p>
                <w:p w:rsidR="000F5600" w:rsidRDefault="000F5600"/>
                <w:p w:rsidR="000F5600" w:rsidRDefault="00C436F4">
                  <w:r>
                    <w:rPr>
                      <w:rFonts w:hint="eastAsia"/>
                    </w:rPr>
                    <w:t>县人民医院：</w:t>
                  </w:r>
                  <w:r>
                    <w:t>120</w:t>
                  </w:r>
                </w:p>
                <w:p w:rsidR="000F5600" w:rsidRDefault="000F5600"/>
              </w:txbxContent>
            </v:textbox>
          </v:rect>
        </w:pict>
      </w:r>
      <w:r>
        <w:pict>
          <v:rect id="Rectangle 495" o:spid="_x0000_s1031" style="position:absolute;left:0;text-align:left;margin-left:2in;margin-top:0;width:153pt;height:85.8pt;z-index:251665920" o:gfxdata="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AMU8u3XAAAACAEAAA8AAAAAAAAAAQAgAAAAIgAAAGRycy9kb3ducmV2&#10;LnhtbFBLAQIUABQAAAAIAIdO4kBiGXA1/QEAADAEAAAOAAAAAAAAAAEAIAAAACYBAABkcnMvZTJv&#10;RG9jLnhtbFBLBQYAAAAABgAGAFkBAACVBQAAAAA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</w:rPr>
                  </w:pPr>
                  <w:r>
                    <w:rPr>
                      <w:rFonts w:ascii="黑体" w:eastAsia="黑体" w:hint="eastAsia"/>
                    </w:rPr>
                    <w:t>当地应急救援单位名称</w:t>
                  </w:r>
                </w:p>
                <w:p w:rsidR="000F5600" w:rsidRDefault="00C436F4">
                  <w:r>
                    <w:rPr>
                      <w:rFonts w:hint="eastAsia"/>
                    </w:rPr>
                    <w:t>洋口化工园区消防中队</w:t>
                  </w:r>
                </w:p>
                <w:p w:rsidR="000F5600" w:rsidRDefault="000F5600"/>
                <w:p w:rsidR="000F5600" w:rsidRDefault="00C436F4">
                  <w:r>
                    <w:rPr>
                      <w:rFonts w:hint="eastAsia"/>
                    </w:rPr>
                    <w:t>如东县人民医院</w:t>
                  </w:r>
                </w:p>
                <w:p w:rsidR="000F5600" w:rsidRDefault="000F5600"/>
              </w:txbxContent>
            </v:textbox>
          </v:rect>
        </w:pict>
      </w:r>
      <w:r>
        <w:pict>
          <v:rect id="Rectangle 494" o:spid="_x0000_s1030" style="position:absolute;left:0;text-align:left;margin-left:0;margin-top:0;width:135pt;height:85.8pt;z-index:251666944" o:gfxdata="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DxBQ4tMAAAAFAQAADwAAAAAAAAABACAAAAAiAAAAZHJzL2Rvd25yZXYueG1s&#10;UEsBAhQAFAAAAAgAh07iQB/l9UX9AQAAMAQAAA4AAAAAAAAAAQAgAAAAIgEAAGRycy9lMm9Eb2Mu&#10;eG1sUEsFBgAAAAAGAAYAWQEAAJEFAAAAAA==&#10;">
            <v:textbox>
              <w:txbxContent>
                <w:p w:rsidR="000F5600" w:rsidRDefault="00C436F4" w:rsidP="00C41011">
                  <w:pPr>
                    <w:spacing w:afterLines="50"/>
                    <w:rPr>
                      <w:rFonts w:ascii="黑体" w:eastAsia="黑体"/>
                      <w:b/>
                      <w:bCs/>
                    </w:rPr>
                  </w:pPr>
                  <w:r>
                    <w:rPr>
                      <w:rFonts w:ascii="黑体" w:hint="eastAsia"/>
                      <w:b/>
                      <w:bCs/>
                    </w:rPr>
                    <w:t>浓度</w:t>
                  </w:r>
                </w:p>
                <w:p w:rsidR="000F5600" w:rsidRDefault="00C436F4">
                  <w:r>
                    <w:t>MAC</w:t>
                  </w:r>
                  <w:r>
                    <w:rPr>
                      <w:rFonts w:hint="eastAsia"/>
                    </w:rPr>
                    <w:t>（</w:t>
                  </w:r>
                  <w:r>
                    <w:t>mg/m</w:t>
                  </w:r>
                  <w:r>
                    <w:rPr>
                      <w:szCs w:val="21"/>
                      <w:vertAlign w:val="superscript"/>
                    </w:rPr>
                    <w:t>3</w:t>
                  </w:r>
                  <w:r>
                    <w:rPr>
                      <w:rFonts w:hint="eastAsia"/>
                    </w:rPr>
                    <w:t>）</w:t>
                  </w:r>
                  <w:r>
                    <w:t>:100</w:t>
                  </w:r>
                </w:p>
                <w:p w:rsidR="000F5600" w:rsidRDefault="000F5600"/>
              </w:txbxContent>
            </v:textbox>
          </v:rect>
        </w:pict>
      </w:r>
    </w:p>
    <w:p w:rsidR="000F5600" w:rsidRDefault="000F5600">
      <w:r>
        <w:pict>
          <v:line id="Line 503" o:spid="_x0000_s1029" style="position:absolute;left:0;text-align:left;z-index:251667968" from="0,7.8pt" to="135pt,7.8pt" o:gfxdata="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kPrjJ9IAAAAGAQAADwAAAAAAAAAB&#10;ACAAAAAiAAAAZHJzL2Rvd25yZXYueG1sUEsBAhQAFAAAAAgAh07iQK1j40rdAQAA3AMAAA4AAAAA&#10;AAAAAQAgAAAAIQEAAGRycy9lMm9Eb2MueG1sUEsFBgAAAAAGAAYAWQEAAHAFAAAAAA==&#10;"/>
        </w:pict>
      </w:r>
      <w:r>
        <w:pict>
          <v:line id="Line 504" o:spid="_x0000_s1028" style="position:absolute;left:0;text-align:left;z-index:251668992" from="2in,7.8pt" to="296.95pt,7.8pt" o:gfxdata="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aqsa4dcAAAAJAQAADwAA&#10;AAAAAAABACAAAAAiAAAAZHJzL2Rvd25yZXYueG1sUEsBAhQAFAAAAAgAh07iQLrfAmveAQAA3AMA&#10;AA4AAAAAAAAAAQAgAAAAJgEAAGRycy9lMm9Eb2MueG1sUEsFBgAAAAAGAAYAWQEAAHYFAAAAAA==&#10;"/>
        </w:pict>
      </w:r>
      <w:r>
        <w:pict>
          <v:line id="Line 505" o:spid="_x0000_s1027" style="position:absolute;left:0;text-align:left;z-index:251670016" from="306pt,7.8pt" to="6in,7.8pt" o:gfxdata="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OZPeynWAAAACQEAAA8AAAAA&#10;AAAAAQAgAAAAIgAAAGRycy9kb3ducmV2LnhtbFBLAQIUABQAAAAIAIdO4kAbO38B3QEAANwDAAAO&#10;AAAAAAAAAAEAIAAAACUBAABkcnMvZTJvRG9jLnhtbFBLBQYAAAAABgAGAFkBAAB0BQAAAAA=&#10;"/>
        </w:pict>
      </w:r>
    </w:p>
    <w:p w:rsidR="000F5600" w:rsidRDefault="000F5600"/>
    <w:p w:rsidR="000F5600" w:rsidRDefault="000F5600"/>
    <w:p w:rsidR="000F5600" w:rsidRDefault="000F5600"/>
    <w:sectPr w:rsidR="000F5600" w:rsidSect="000F56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6F4" w:rsidRDefault="00C436F4" w:rsidP="000F5600">
      <w:r>
        <w:separator/>
      </w:r>
    </w:p>
  </w:endnote>
  <w:endnote w:type="continuationSeparator" w:id="1">
    <w:p w:rsidR="00C436F4" w:rsidRDefault="00C436F4" w:rsidP="000F5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-方正超大字符集">
    <w:altName w:val="宋体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4371987"/>
    </w:sdtPr>
    <w:sdtContent>
      <w:p w:rsidR="000F5600" w:rsidRDefault="000F5600">
        <w:pPr>
          <w:pStyle w:val="a4"/>
          <w:jc w:val="center"/>
        </w:pPr>
        <w:r>
          <w:fldChar w:fldCharType="begin"/>
        </w:r>
        <w:r w:rsidR="00C436F4">
          <w:instrText>PAGE   \* MERGEFORMAT</w:instrText>
        </w:r>
        <w:r>
          <w:fldChar w:fldCharType="separate"/>
        </w:r>
        <w:r w:rsidR="00C41011" w:rsidRPr="00C41011">
          <w:rPr>
            <w:noProof/>
            <w:lang w:val="zh-CN"/>
          </w:rPr>
          <w:t>2</w:t>
        </w:r>
        <w:r>
          <w:fldChar w:fldCharType="end"/>
        </w:r>
      </w:p>
    </w:sdtContent>
  </w:sdt>
  <w:p w:rsidR="000F5600" w:rsidRDefault="000F560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6F4" w:rsidRDefault="00C436F4" w:rsidP="000F5600">
      <w:r>
        <w:separator/>
      </w:r>
    </w:p>
  </w:footnote>
  <w:footnote w:type="continuationSeparator" w:id="1">
    <w:p w:rsidR="00C436F4" w:rsidRDefault="00C436F4" w:rsidP="000F5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34303"/>
    <w:multiLevelType w:val="multilevel"/>
    <w:tmpl w:val="3F334303"/>
    <w:lvl w:ilvl="0">
      <w:start w:val="2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6856"/>
    <w:rsid w:val="000F5600"/>
    <w:rsid w:val="001443BA"/>
    <w:rsid w:val="004B10A0"/>
    <w:rsid w:val="005040FA"/>
    <w:rsid w:val="00544B5A"/>
    <w:rsid w:val="006968C4"/>
    <w:rsid w:val="006A0F6A"/>
    <w:rsid w:val="008000A1"/>
    <w:rsid w:val="009F6856"/>
    <w:rsid w:val="00C41011"/>
    <w:rsid w:val="00C436F4"/>
    <w:rsid w:val="00C70E98"/>
    <w:rsid w:val="00CD2FFF"/>
    <w:rsid w:val="00CE076F"/>
    <w:rsid w:val="00F5667A"/>
    <w:rsid w:val="00F57355"/>
    <w:rsid w:val="057D2222"/>
    <w:rsid w:val="35833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600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F56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F56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F5600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0F5600"/>
    <w:pPr>
      <w:ind w:firstLineChars="200" w:firstLine="420"/>
    </w:pPr>
  </w:style>
  <w:style w:type="paragraph" w:customStyle="1" w:styleId="a6">
    <w:name w:val="表标题"/>
    <w:basedOn w:val="a"/>
    <w:qFormat/>
    <w:rsid w:val="000F5600"/>
    <w:pPr>
      <w:autoSpaceDE w:val="0"/>
      <w:autoSpaceDN w:val="0"/>
      <w:adjustRightInd w:val="0"/>
      <w:jc w:val="center"/>
    </w:pPr>
    <w:rPr>
      <w:rFonts w:cs="宋体"/>
      <w:b/>
      <w:kern w:val="0"/>
      <w:sz w:val="24"/>
      <w:szCs w:val="21"/>
      <w:lang w:val="zh-CN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0F5600"/>
    <w:rPr>
      <w:rFonts w:ascii="Times New Roman" w:eastAsia="宋体" w:hAnsi="Times New Roman" w:cs="Times New Roman"/>
      <w:sz w:val="18"/>
      <w:szCs w:val="18"/>
    </w:rPr>
  </w:style>
  <w:style w:type="paragraph" w:styleId="a7">
    <w:name w:val="header"/>
    <w:basedOn w:val="a"/>
    <w:link w:val="Char1"/>
    <w:uiPriority w:val="99"/>
    <w:semiHidden/>
    <w:unhideWhenUsed/>
    <w:rsid w:val="00C410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C41011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11</Pages>
  <Words>944</Words>
  <Characters>5382</Characters>
  <Application>Microsoft Office Word</Application>
  <DocSecurity>0</DocSecurity>
  <Lines>44</Lines>
  <Paragraphs>12</Paragraphs>
  <ScaleCrop>false</ScaleCrop>
  <Company>微软中国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6</cp:revision>
  <cp:lastPrinted>2021-08-19T07:57:00Z</cp:lastPrinted>
  <dcterms:created xsi:type="dcterms:W3CDTF">2021-06-15T04:07:00Z</dcterms:created>
  <dcterms:modified xsi:type="dcterms:W3CDTF">2021-08-19T07:57:00Z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